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9B" w:rsidRDefault="0009219B" w:rsidP="006B3EEE">
      <w:pPr>
        <w:jc w:val="center"/>
        <w:rPr>
          <w:sz w:val="28"/>
          <w:szCs w:val="28"/>
        </w:rPr>
      </w:pPr>
    </w:p>
    <w:p w:rsidR="0009219B" w:rsidRPr="006B3EEE" w:rsidRDefault="0009219B" w:rsidP="006B3EEE">
      <w:pPr>
        <w:jc w:val="center"/>
        <w:rPr>
          <w:sz w:val="28"/>
          <w:szCs w:val="28"/>
        </w:rPr>
      </w:pPr>
      <w:r w:rsidRPr="006B3EEE">
        <w:rPr>
          <w:sz w:val="28"/>
          <w:szCs w:val="28"/>
        </w:rPr>
        <w:t>CALL FOR PAPERS</w:t>
      </w:r>
      <w:r>
        <w:rPr>
          <w:sz w:val="28"/>
          <w:szCs w:val="28"/>
        </w:rPr>
        <w:t xml:space="preserve"> </w:t>
      </w:r>
    </w:p>
    <w:p w:rsidR="0009219B" w:rsidRPr="006B3EEE" w:rsidRDefault="0009219B" w:rsidP="006B3EEE">
      <w:pPr>
        <w:jc w:val="center"/>
        <w:rPr>
          <w:sz w:val="28"/>
          <w:szCs w:val="28"/>
        </w:rPr>
      </w:pPr>
      <w:r w:rsidRPr="006B3EEE">
        <w:rPr>
          <w:sz w:val="28"/>
          <w:szCs w:val="28"/>
        </w:rPr>
        <w:t>ICA</w:t>
      </w:r>
      <w:r>
        <w:rPr>
          <w:sz w:val="28"/>
          <w:szCs w:val="28"/>
        </w:rPr>
        <w:t>-CCR</w:t>
      </w:r>
      <w:r w:rsidRPr="006B3EEE">
        <w:rPr>
          <w:sz w:val="28"/>
          <w:szCs w:val="28"/>
        </w:rPr>
        <w:t xml:space="preserve"> </w:t>
      </w:r>
      <w:r>
        <w:rPr>
          <w:sz w:val="28"/>
          <w:szCs w:val="28"/>
        </w:rPr>
        <w:t>international</w:t>
      </w:r>
      <w:r w:rsidRPr="006B3EEE">
        <w:rPr>
          <w:sz w:val="28"/>
          <w:szCs w:val="28"/>
        </w:rPr>
        <w:t xml:space="preserve"> research conference</w:t>
      </w:r>
    </w:p>
    <w:p w:rsidR="0009219B" w:rsidRPr="006B3EEE" w:rsidRDefault="0009219B" w:rsidP="006B3EEE">
      <w:pPr>
        <w:jc w:val="center"/>
        <w:rPr>
          <w:b/>
          <w:sz w:val="28"/>
          <w:szCs w:val="28"/>
        </w:rPr>
      </w:pPr>
      <w:r>
        <w:rPr>
          <w:b/>
          <w:sz w:val="28"/>
          <w:szCs w:val="28"/>
        </w:rPr>
        <w:t>Cooperatives in</w:t>
      </w:r>
      <w:r w:rsidRPr="006B3EEE">
        <w:rPr>
          <w:b/>
          <w:sz w:val="28"/>
          <w:szCs w:val="28"/>
        </w:rPr>
        <w:t xml:space="preserve"> </w:t>
      </w:r>
      <w:r>
        <w:rPr>
          <w:b/>
          <w:sz w:val="28"/>
          <w:szCs w:val="28"/>
        </w:rPr>
        <w:t xml:space="preserve">local and </w:t>
      </w:r>
      <w:r w:rsidRPr="006B3EEE">
        <w:rPr>
          <w:b/>
          <w:sz w:val="28"/>
          <w:szCs w:val="28"/>
        </w:rPr>
        <w:t>regional development</w:t>
      </w:r>
    </w:p>
    <w:p w:rsidR="0009219B" w:rsidRDefault="0009219B" w:rsidP="006B3EEE">
      <w:pPr>
        <w:jc w:val="center"/>
        <w:rPr>
          <w:sz w:val="28"/>
          <w:szCs w:val="28"/>
        </w:rPr>
      </w:pPr>
      <w:smartTag w:uri="urn:schemas-microsoft-com:office:smarttags" w:element="place">
        <w:smartTag w:uri="urn:schemas-microsoft-com:office:smarttags" w:element="City">
          <w:r w:rsidRPr="006B3EEE">
            <w:rPr>
              <w:sz w:val="28"/>
              <w:szCs w:val="28"/>
            </w:rPr>
            <w:t>Pula</w:t>
          </w:r>
        </w:smartTag>
        <w:r w:rsidRPr="006B3EEE">
          <w:rPr>
            <w:sz w:val="28"/>
            <w:szCs w:val="28"/>
          </w:rPr>
          <w:t xml:space="preserve">, </w:t>
        </w:r>
        <w:smartTag w:uri="urn:schemas-microsoft-com:office:smarttags" w:element="country-region">
          <w:r w:rsidRPr="006B3EEE">
            <w:rPr>
              <w:sz w:val="28"/>
              <w:szCs w:val="28"/>
            </w:rPr>
            <w:t>Croatia</w:t>
          </w:r>
        </w:smartTag>
      </w:smartTag>
      <w:r w:rsidRPr="006B3EEE">
        <w:rPr>
          <w:sz w:val="28"/>
          <w:szCs w:val="28"/>
        </w:rPr>
        <w:t xml:space="preserve"> </w:t>
      </w:r>
    </w:p>
    <w:p w:rsidR="0009219B" w:rsidRPr="003E47D8" w:rsidRDefault="0009219B" w:rsidP="006B3EEE">
      <w:pPr>
        <w:jc w:val="center"/>
        <w:rPr>
          <w:sz w:val="28"/>
          <w:szCs w:val="28"/>
          <w:u w:val="single"/>
        </w:rPr>
      </w:pPr>
      <w:r w:rsidRPr="003E47D8">
        <w:rPr>
          <w:sz w:val="28"/>
          <w:szCs w:val="28"/>
          <w:u w:val="single"/>
        </w:rPr>
        <w:t xml:space="preserve">June </w:t>
      </w:r>
      <w:r>
        <w:rPr>
          <w:sz w:val="28"/>
          <w:szCs w:val="28"/>
          <w:u w:val="single"/>
        </w:rPr>
        <w:t>25</w:t>
      </w:r>
      <w:r w:rsidRPr="003E47D8">
        <w:rPr>
          <w:sz w:val="28"/>
          <w:szCs w:val="28"/>
          <w:u w:val="single"/>
        </w:rPr>
        <w:t>-2</w:t>
      </w:r>
      <w:r>
        <w:rPr>
          <w:sz w:val="28"/>
          <w:szCs w:val="28"/>
          <w:u w:val="single"/>
        </w:rPr>
        <w:t>8</w:t>
      </w:r>
      <w:r w:rsidRPr="003E47D8">
        <w:rPr>
          <w:sz w:val="28"/>
          <w:szCs w:val="28"/>
          <w:u w:val="single"/>
        </w:rPr>
        <w:t>, 2014</w:t>
      </w:r>
    </w:p>
    <w:p w:rsidR="0009219B" w:rsidRPr="008F00A2" w:rsidRDefault="008F00A2" w:rsidP="007E74DC">
      <w:pPr>
        <w:jc w:val="center"/>
        <w:rPr>
          <w:b/>
          <w:sz w:val="24"/>
          <w:szCs w:val="24"/>
        </w:rPr>
      </w:pPr>
      <w:r>
        <w:rPr>
          <w:b/>
          <w:sz w:val="24"/>
          <w:szCs w:val="24"/>
        </w:rPr>
        <w:t>www.</w:t>
      </w:r>
      <w:r w:rsidR="007E74DC" w:rsidRPr="008F00A2">
        <w:rPr>
          <w:b/>
          <w:sz w:val="24"/>
          <w:szCs w:val="24"/>
        </w:rPr>
        <w:t>ICA2014.coop</w:t>
      </w:r>
    </w:p>
    <w:p w:rsidR="0014068F" w:rsidRPr="00914C92" w:rsidRDefault="0014068F" w:rsidP="0014068F">
      <w:pPr>
        <w:rPr>
          <w:color w:val="000000"/>
          <w:sz w:val="24"/>
          <w:szCs w:val="24"/>
        </w:rPr>
      </w:pPr>
      <w:r w:rsidRPr="008E7825">
        <w:rPr>
          <w:color w:val="000000"/>
          <w:sz w:val="24"/>
          <w:szCs w:val="24"/>
          <w:u w:val="single"/>
        </w:rPr>
        <w:t>Deadlines</w:t>
      </w:r>
      <w:r w:rsidRPr="00914C92">
        <w:rPr>
          <w:color w:val="000000"/>
          <w:sz w:val="24"/>
          <w:szCs w:val="24"/>
        </w:rPr>
        <w:t xml:space="preserve">: </w:t>
      </w:r>
    </w:p>
    <w:p w:rsidR="0014068F" w:rsidRPr="00283C8A" w:rsidRDefault="0014068F" w:rsidP="0014068F">
      <w:pPr>
        <w:rPr>
          <w:color w:val="000000"/>
          <w:sz w:val="24"/>
          <w:szCs w:val="24"/>
          <w:u w:val="single"/>
        </w:rPr>
      </w:pPr>
      <w:r w:rsidRPr="00914C92">
        <w:rPr>
          <w:color w:val="000000"/>
          <w:sz w:val="24"/>
          <w:szCs w:val="24"/>
        </w:rPr>
        <w:t xml:space="preserve">Abstracts: </w:t>
      </w:r>
      <w:r w:rsidRPr="00283C8A">
        <w:rPr>
          <w:color w:val="000000"/>
          <w:sz w:val="24"/>
          <w:szCs w:val="24"/>
          <w:u w:val="single"/>
        </w:rPr>
        <w:t>March 1, 2014</w:t>
      </w:r>
    </w:p>
    <w:p w:rsidR="0014068F" w:rsidRDefault="0014068F" w:rsidP="0014068F">
      <w:pPr>
        <w:rPr>
          <w:color w:val="000000"/>
          <w:sz w:val="24"/>
          <w:szCs w:val="24"/>
        </w:rPr>
      </w:pPr>
      <w:r>
        <w:rPr>
          <w:color w:val="000000"/>
          <w:sz w:val="24"/>
          <w:szCs w:val="24"/>
        </w:rPr>
        <w:t>Notification of acceptance: April 1 2014</w:t>
      </w:r>
    </w:p>
    <w:p w:rsidR="0014068F" w:rsidRDefault="0014068F" w:rsidP="0014068F">
      <w:pPr>
        <w:rPr>
          <w:color w:val="000000"/>
          <w:sz w:val="24"/>
          <w:szCs w:val="24"/>
        </w:rPr>
      </w:pPr>
      <w:r>
        <w:rPr>
          <w:color w:val="000000"/>
          <w:sz w:val="24"/>
          <w:szCs w:val="24"/>
        </w:rPr>
        <w:t xml:space="preserve">Early bird registration: </w:t>
      </w:r>
      <w:r w:rsidRPr="0014068F">
        <w:rPr>
          <w:color w:val="000000"/>
          <w:sz w:val="24"/>
          <w:szCs w:val="24"/>
          <w:u w:val="single"/>
        </w:rPr>
        <w:t>May 15</w:t>
      </w:r>
      <w:bookmarkStart w:id="0" w:name="_GoBack"/>
      <w:bookmarkEnd w:id="0"/>
      <w:r w:rsidRPr="0014068F">
        <w:rPr>
          <w:color w:val="000000"/>
          <w:sz w:val="24"/>
          <w:szCs w:val="24"/>
          <w:u w:val="single"/>
        </w:rPr>
        <w:t xml:space="preserve"> 2014</w:t>
      </w:r>
    </w:p>
    <w:p w:rsidR="0014068F" w:rsidRDefault="0014068F" w:rsidP="002B2CDB">
      <w:pPr>
        <w:rPr>
          <w:sz w:val="24"/>
          <w:szCs w:val="24"/>
          <w:u w:val="single"/>
        </w:rPr>
      </w:pPr>
    </w:p>
    <w:p w:rsidR="0009219B" w:rsidRPr="00157AD7" w:rsidRDefault="0009219B" w:rsidP="002B2CDB">
      <w:pPr>
        <w:rPr>
          <w:sz w:val="24"/>
          <w:szCs w:val="24"/>
          <w:u w:val="single"/>
        </w:rPr>
      </w:pPr>
      <w:r w:rsidRPr="00157AD7">
        <w:rPr>
          <w:sz w:val="24"/>
          <w:szCs w:val="24"/>
          <w:u w:val="single"/>
        </w:rPr>
        <w:t>Conference Aim</w:t>
      </w:r>
    </w:p>
    <w:p w:rsidR="0009219B" w:rsidRDefault="0009219B" w:rsidP="002B2CDB">
      <w:pPr>
        <w:rPr>
          <w:sz w:val="24"/>
          <w:szCs w:val="24"/>
        </w:rPr>
      </w:pPr>
      <w:r w:rsidRPr="00B06D7E">
        <w:rPr>
          <w:sz w:val="24"/>
          <w:szCs w:val="24"/>
        </w:rPr>
        <w:t>The I</w:t>
      </w:r>
      <w:r>
        <w:rPr>
          <w:sz w:val="24"/>
          <w:szCs w:val="24"/>
        </w:rPr>
        <w:t>nternational Cooperative Alliance</w:t>
      </w:r>
      <w:r w:rsidRPr="00B06D7E">
        <w:rPr>
          <w:sz w:val="24"/>
          <w:szCs w:val="24"/>
        </w:rPr>
        <w:t xml:space="preserve"> </w:t>
      </w:r>
      <w:r>
        <w:rPr>
          <w:sz w:val="24"/>
          <w:szCs w:val="24"/>
        </w:rPr>
        <w:t xml:space="preserve">Committee on Cooperative Research (ICA CCR) international </w:t>
      </w:r>
      <w:r w:rsidRPr="00B06D7E">
        <w:rPr>
          <w:sz w:val="24"/>
          <w:szCs w:val="24"/>
        </w:rPr>
        <w:t xml:space="preserve">research conference will be hosted in 2014 by the University </w:t>
      </w:r>
      <w:proofErr w:type="spellStart"/>
      <w:r w:rsidRPr="00B06D7E">
        <w:rPr>
          <w:sz w:val="24"/>
          <w:szCs w:val="24"/>
        </w:rPr>
        <w:t>Juraj</w:t>
      </w:r>
      <w:proofErr w:type="spellEnd"/>
      <w:r>
        <w:rPr>
          <w:sz w:val="24"/>
          <w:szCs w:val="24"/>
        </w:rPr>
        <w:t xml:space="preserve"> </w:t>
      </w:r>
      <w:proofErr w:type="spellStart"/>
      <w:r>
        <w:rPr>
          <w:sz w:val="24"/>
          <w:szCs w:val="24"/>
        </w:rPr>
        <w:t>Dobrila</w:t>
      </w:r>
      <w:proofErr w:type="spellEnd"/>
      <w:r>
        <w:rPr>
          <w:sz w:val="24"/>
          <w:szCs w:val="24"/>
        </w:rPr>
        <w:t xml:space="preserve"> in </w:t>
      </w:r>
      <w:smartTag w:uri="urn:schemas-microsoft-com:office:smarttags" w:element="place">
        <w:smartTag w:uri="urn:schemas-microsoft-com:office:smarttags" w:element="City">
          <w:r w:rsidRPr="00B06D7E">
            <w:rPr>
              <w:sz w:val="24"/>
              <w:szCs w:val="24"/>
            </w:rPr>
            <w:t>Pula</w:t>
          </w:r>
        </w:smartTag>
        <w:r w:rsidRPr="00B06D7E">
          <w:rPr>
            <w:sz w:val="24"/>
            <w:szCs w:val="24"/>
          </w:rPr>
          <w:t xml:space="preserve">, </w:t>
        </w:r>
        <w:smartTag w:uri="urn:schemas-microsoft-com:office:smarttags" w:element="country-region">
          <w:r w:rsidRPr="00B06D7E">
            <w:rPr>
              <w:sz w:val="24"/>
              <w:szCs w:val="24"/>
            </w:rPr>
            <w:t>Croatia</w:t>
          </w:r>
        </w:smartTag>
      </w:smartTag>
      <w:r w:rsidRPr="00B06D7E">
        <w:rPr>
          <w:sz w:val="24"/>
          <w:szCs w:val="24"/>
        </w:rPr>
        <w:t>.  The conference will bring together researchers and students of cooperative business</w:t>
      </w:r>
      <w:r>
        <w:rPr>
          <w:sz w:val="24"/>
          <w:szCs w:val="24"/>
        </w:rPr>
        <w:t xml:space="preserve">es </w:t>
      </w:r>
      <w:r w:rsidRPr="00B06D7E">
        <w:rPr>
          <w:sz w:val="24"/>
          <w:szCs w:val="24"/>
        </w:rPr>
        <w:t xml:space="preserve">and </w:t>
      </w:r>
      <w:r>
        <w:rPr>
          <w:sz w:val="24"/>
          <w:szCs w:val="24"/>
        </w:rPr>
        <w:t>the social economy, as well as other fields of co-operative research,</w:t>
      </w:r>
      <w:r w:rsidRPr="00B06D7E">
        <w:rPr>
          <w:sz w:val="24"/>
          <w:szCs w:val="24"/>
        </w:rPr>
        <w:t xml:space="preserve"> but it </w:t>
      </w:r>
      <w:r>
        <w:rPr>
          <w:sz w:val="24"/>
          <w:szCs w:val="24"/>
        </w:rPr>
        <w:t>is also intended to</w:t>
      </w:r>
      <w:r w:rsidRPr="00B06D7E">
        <w:rPr>
          <w:sz w:val="24"/>
          <w:szCs w:val="24"/>
        </w:rPr>
        <w:t xml:space="preserve"> provide a networking opportunity </w:t>
      </w:r>
      <w:r>
        <w:rPr>
          <w:sz w:val="24"/>
          <w:szCs w:val="24"/>
        </w:rPr>
        <w:t xml:space="preserve">for </w:t>
      </w:r>
      <w:r w:rsidRPr="00B06D7E">
        <w:rPr>
          <w:sz w:val="24"/>
          <w:szCs w:val="24"/>
        </w:rPr>
        <w:t xml:space="preserve">fledgling local cooperatives. </w:t>
      </w:r>
    </w:p>
    <w:p w:rsidR="0009219B" w:rsidRDefault="0009219B" w:rsidP="002B2CDB">
      <w:pPr>
        <w:rPr>
          <w:sz w:val="24"/>
          <w:szCs w:val="24"/>
        </w:rPr>
      </w:pPr>
      <w:r>
        <w:rPr>
          <w:sz w:val="24"/>
          <w:szCs w:val="24"/>
        </w:rPr>
        <w:t xml:space="preserve">Cooperatives globally are increasingly playing an important role in local socio-economic development. Many local and regional governments have found in the cooperative enterprise model a way of promoting local economic development that best secures sustainable employment, ensures common prosperity and helps to ensure a sustainable and more equitable future for their communities. The cooperative model has played a key role in the sustainable local development of many localities and regions around the world – notably of late in </w:t>
      </w:r>
      <w:smartTag w:uri="urn:schemas-microsoft-com:office:smarttags" w:element="place">
        <w:r>
          <w:rPr>
            <w:sz w:val="24"/>
            <w:szCs w:val="24"/>
          </w:rPr>
          <w:t xml:space="preserve">Latin </w:t>
        </w:r>
      </w:smartTag>
      <w:r>
        <w:rPr>
          <w:sz w:val="24"/>
          <w:szCs w:val="24"/>
        </w:rPr>
        <w:t xml:space="preserve">America - but it has not been deployed to its full potential, and particularly not in the Eastern European transition economies. </w:t>
      </w:r>
    </w:p>
    <w:p w:rsidR="0009219B" w:rsidRDefault="0009219B" w:rsidP="002B2CDB">
      <w:pPr>
        <w:rPr>
          <w:sz w:val="24"/>
          <w:szCs w:val="24"/>
        </w:rPr>
      </w:pPr>
      <w:r>
        <w:rPr>
          <w:sz w:val="24"/>
          <w:szCs w:val="24"/>
        </w:rPr>
        <w:t xml:space="preserve">In the post-2012 (UN- Year of Cooperatives) era for the global cooperative movement, </w:t>
      </w:r>
      <w:smartTag w:uri="urn:schemas-microsoft-com:office:smarttags" w:element="City">
        <w:r>
          <w:rPr>
            <w:sz w:val="24"/>
            <w:szCs w:val="24"/>
          </w:rPr>
          <w:t>ICA</w:t>
        </w:r>
      </w:smartTag>
      <w:r>
        <w:rPr>
          <w:sz w:val="24"/>
          <w:szCs w:val="24"/>
        </w:rPr>
        <w:t xml:space="preserve"> has drafted a Blueprint for the co-operative decade (</w:t>
      </w:r>
      <w:r w:rsidRPr="00DE7F80">
        <w:rPr>
          <w:sz w:val="24"/>
          <w:szCs w:val="24"/>
        </w:rPr>
        <w:t>http://2012.coop/en/blueprint</w:t>
      </w:r>
      <w:r>
        <w:rPr>
          <w:sz w:val="24"/>
          <w:szCs w:val="24"/>
        </w:rPr>
        <w:t xml:space="preserve">). What does </w:t>
      </w:r>
      <w:r>
        <w:rPr>
          <w:sz w:val="24"/>
          <w:szCs w:val="24"/>
        </w:rPr>
        <w:lastRenderedPageBreak/>
        <w:t>this mean on the ground? What can local and regional governments and existing co-operatives do to turn the next decade into one marked out by much faster and more sustainable growth of the cooperative model? What support do they need to reach this goal? What specific local and regional institution</w:t>
      </w:r>
      <w:r w:rsidR="00CA6ECD">
        <w:rPr>
          <w:sz w:val="24"/>
          <w:szCs w:val="24"/>
        </w:rPr>
        <w:t>s</w:t>
      </w:r>
      <w:r>
        <w:rPr>
          <w:sz w:val="24"/>
          <w:szCs w:val="24"/>
        </w:rPr>
        <w:t xml:space="preserve"> are required to promote and carefully support genuine cooperative enterprises?</w:t>
      </w:r>
    </w:p>
    <w:p w:rsidR="0009219B" w:rsidRDefault="0009219B" w:rsidP="002B2CDB">
      <w:pPr>
        <w:rPr>
          <w:sz w:val="24"/>
          <w:szCs w:val="24"/>
        </w:rPr>
      </w:pPr>
      <w:r>
        <w:rPr>
          <w:sz w:val="24"/>
          <w:szCs w:val="24"/>
        </w:rPr>
        <w:t>The conference will address, but is not limited to, the following research areas:</w:t>
      </w:r>
    </w:p>
    <w:p w:rsidR="0009219B" w:rsidRDefault="0009219B" w:rsidP="00CA7532">
      <w:pPr>
        <w:pStyle w:val="ListParagraph"/>
        <w:numPr>
          <w:ilvl w:val="0"/>
          <w:numId w:val="1"/>
        </w:numPr>
        <w:rPr>
          <w:sz w:val="24"/>
          <w:szCs w:val="24"/>
        </w:rPr>
      </w:pPr>
      <w:r w:rsidRPr="00CA7532">
        <w:rPr>
          <w:sz w:val="24"/>
          <w:szCs w:val="24"/>
        </w:rPr>
        <w:t xml:space="preserve">The role of cooperatives in </w:t>
      </w:r>
      <w:r>
        <w:rPr>
          <w:sz w:val="24"/>
          <w:szCs w:val="24"/>
        </w:rPr>
        <w:t xml:space="preserve">securing sustainable local and </w:t>
      </w:r>
      <w:r w:rsidRPr="00CA7532">
        <w:rPr>
          <w:sz w:val="24"/>
          <w:szCs w:val="24"/>
        </w:rPr>
        <w:t>regional development</w:t>
      </w:r>
      <w:r>
        <w:rPr>
          <w:sz w:val="24"/>
          <w:szCs w:val="24"/>
        </w:rPr>
        <w:t>;</w:t>
      </w:r>
    </w:p>
    <w:p w:rsidR="0009219B" w:rsidRDefault="0009219B" w:rsidP="00CA7532">
      <w:pPr>
        <w:pStyle w:val="ListParagraph"/>
        <w:numPr>
          <w:ilvl w:val="0"/>
          <w:numId w:val="1"/>
        </w:numPr>
        <w:rPr>
          <w:sz w:val="24"/>
          <w:szCs w:val="24"/>
        </w:rPr>
      </w:pPr>
      <w:r>
        <w:rPr>
          <w:sz w:val="24"/>
          <w:szCs w:val="24"/>
        </w:rPr>
        <w:t>Co-operative regional networks and the role of federations;</w:t>
      </w:r>
    </w:p>
    <w:p w:rsidR="0009219B" w:rsidRDefault="0009219B" w:rsidP="00CA7532">
      <w:pPr>
        <w:pStyle w:val="ListParagraph"/>
        <w:numPr>
          <w:ilvl w:val="0"/>
          <w:numId w:val="1"/>
        </w:numPr>
        <w:rPr>
          <w:sz w:val="24"/>
          <w:szCs w:val="24"/>
        </w:rPr>
      </w:pPr>
      <w:r>
        <w:rPr>
          <w:sz w:val="24"/>
          <w:szCs w:val="24"/>
        </w:rPr>
        <w:t>Co-operative consortia and sustainability of the local economy;</w:t>
      </w:r>
    </w:p>
    <w:p w:rsidR="0009219B" w:rsidRDefault="0009219B" w:rsidP="00CA7532">
      <w:pPr>
        <w:pStyle w:val="ListParagraph"/>
        <w:numPr>
          <w:ilvl w:val="0"/>
          <w:numId w:val="1"/>
        </w:numPr>
        <w:rPr>
          <w:sz w:val="24"/>
          <w:szCs w:val="24"/>
        </w:rPr>
      </w:pPr>
      <w:r>
        <w:rPr>
          <w:sz w:val="24"/>
          <w:szCs w:val="24"/>
        </w:rPr>
        <w:t>Co-operative identity and local development;</w:t>
      </w:r>
    </w:p>
    <w:p w:rsidR="0009219B" w:rsidRDefault="0009219B" w:rsidP="00CA7532">
      <w:pPr>
        <w:pStyle w:val="ListParagraph"/>
        <w:numPr>
          <w:ilvl w:val="0"/>
          <w:numId w:val="1"/>
        </w:numPr>
        <w:rPr>
          <w:sz w:val="24"/>
          <w:szCs w:val="24"/>
        </w:rPr>
      </w:pPr>
      <w:r>
        <w:rPr>
          <w:sz w:val="24"/>
          <w:szCs w:val="24"/>
        </w:rPr>
        <w:t>Co-operative longevity;</w:t>
      </w:r>
    </w:p>
    <w:p w:rsidR="0009219B" w:rsidRDefault="0009219B" w:rsidP="00CA7532">
      <w:pPr>
        <w:pStyle w:val="ListParagraph"/>
        <w:numPr>
          <w:ilvl w:val="0"/>
          <w:numId w:val="1"/>
        </w:numPr>
        <w:rPr>
          <w:sz w:val="24"/>
          <w:szCs w:val="24"/>
        </w:rPr>
      </w:pPr>
      <w:r>
        <w:rPr>
          <w:sz w:val="24"/>
          <w:szCs w:val="24"/>
        </w:rPr>
        <w:t>Co-operative resilience in economic crises;</w:t>
      </w:r>
    </w:p>
    <w:p w:rsidR="0009219B" w:rsidRDefault="0009219B" w:rsidP="00CA7532">
      <w:pPr>
        <w:pStyle w:val="ListParagraph"/>
        <w:numPr>
          <w:ilvl w:val="0"/>
          <w:numId w:val="1"/>
        </w:numPr>
        <w:rPr>
          <w:sz w:val="24"/>
          <w:szCs w:val="24"/>
        </w:rPr>
      </w:pPr>
      <w:r>
        <w:rPr>
          <w:sz w:val="24"/>
          <w:szCs w:val="24"/>
        </w:rPr>
        <w:t>Co-operative governance;</w:t>
      </w:r>
    </w:p>
    <w:p w:rsidR="0009219B" w:rsidRDefault="0009219B" w:rsidP="00CA7532">
      <w:pPr>
        <w:pStyle w:val="ListParagraph"/>
        <w:numPr>
          <w:ilvl w:val="0"/>
          <w:numId w:val="1"/>
        </w:numPr>
        <w:rPr>
          <w:sz w:val="24"/>
          <w:szCs w:val="24"/>
        </w:rPr>
      </w:pPr>
      <w:r>
        <w:rPr>
          <w:sz w:val="24"/>
          <w:szCs w:val="24"/>
        </w:rPr>
        <w:t>Co-operatives and employment – job tenure, job quality and job satisfaction;</w:t>
      </w:r>
    </w:p>
    <w:p w:rsidR="0009219B" w:rsidRDefault="0009219B" w:rsidP="00CA7532">
      <w:pPr>
        <w:pStyle w:val="ListParagraph"/>
        <w:numPr>
          <w:ilvl w:val="0"/>
          <w:numId w:val="1"/>
        </w:numPr>
        <w:rPr>
          <w:sz w:val="24"/>
          <w:szCs w:val="24"/>
        </w:rPr>
      </w:pPr>
      <w:r>
        <w:rPr>
          <w:sz w:val="24"/>
          <w:szCs w:val="24"/>
        </w:rPr>
        <w:t>Regions and trade – the role for co-operative supply chains;</w:t>
      </w:r>
    </w:p>
    <w:p w:rsidR="0009219B" w:rsidRDefault="0009219B" w:rsidP="00CA7532">
      <w:pPr>
        <w:pStyle w:val="ListParagraph"/>
        <w:numPr>
          <w:ilvl w:val="0"/>
          <w:numId w:val="1"/>
        </w:numPr>
        <w:rPr>
          <w:sz w:val="24"/>
          <w:szCs w:val="24"/>
        </w:rPr>
      </w:pPr>
      <w:r>
        <w:rPr>
          <w:sz w:val="24"/>
          <w:szCs w:val="24"/>
        </w:rPr>
        <w:t>Co-operatives, growth and socio-economic development;</w:t>
      </w:r>
    </w:p>
    <w:p w:rsidR="0009219B" w:rsidRDefault="0009219B" w:rsidP="00CA7532">
      <w:pPr>
        <w:pStyle w:val="ListParagraph"/>
        <w:numPr>
          <w:ilvl w:val="0"/>
          <w:numId w:val="1"/>
        </w:numPr>
        <w:rPr>
          <w:sz w:val="24"/>
          <w:szCs w:val="24"/>
        </w:rPr>
      </w:pPr>
      <w:r>
        <w:rPr>
          <w:sz w:val="24"/>
          <w:szCs w:val="24"/>
        </w:rPr>
        <w:t>Strategies for co-operative development;</w:t>
      </w:r>
    </w:p>
    <w:p w:rsidR="0009219B" w:rsidRDefault="0009219B" w:rsidP="00CA7532">
      <w:pPr>
        <w:pStyle w:val="ListParagraph"/>
        <w:numPr>
          <w:ilvl w:val="0"/>
          <w:numId w:val="1"/>
        </w:numPr>
        <w:rPr>
          <w:sz w:val="24"/>
          <w:szCs w:val="24"/>
        </w:rPr>
      </w:pPr>
      <w:r>
        <w:rPr>
          <w:sz w:val="24"/>
          <w:szCs w:val="24"/>
        </w:rPr>
        <w:t>Cooperatives and income inequality;</w:t>
      </w:r>
    </w:p>
    <w:p w:rsidR="0009219B" w:rsidRDefault="0009219B" w:rsidP="00CA7532">
      <w:pPr>
        <w:pStyle w:val="ListParagraph"/>
        <w:numPr>
          <w:ilvl w:val="0"/>
          <w:numId w:val="1"/>
        </w:numPr>
        <w:rPr>
          <w:sz w:val="24"/>
          <w:szCs w:val="24"/>
        </w:rPr>
      </w:pPr>
      <w:r>
        <w:rPr>
          <w:sz w:val="24"/>
          <w:szCs w:val="24"/>
        </w:rPr>
        <w:t>Cooperative accounting;</w:t>
      </w:r>
    </w:p>
    <w:p w:rsidR="0009219B" w:rsidRDefault="0009219B" w:rsidP="00CA7532">
      <w:pPr>
        <w:pStyle w:val="ListParagraph"/>
        <w:numPr>
          <w:ilvl w:val="0"/>
          <w:numId w:val="1"/>
        </w:numPr>
        <w:rPr>
          <w:sz w:val="24"/>
          <w:szCs w:val="24"/>
        </w:rPr>
      </w:pPr>
      <w:r>
        <w:rPr>
          <w:sz w:val="24"/>
          <w:szCs w:val="24"/>
        </w:rPr>
        <w:t>Financing start-up and growing cooperatives;</w:t>
      </w:r>
    </w:p>
    <w:p w:rsidR="0009219B" w:rsidRDefault="0009219B" w:rsidP="00CA7532">
      <w:pPr>
        <w:pStyle w:val="ListParagraph"/>
        <w:numPr>
          <w:ilvl w:val="0"/>
          <w:numId w:val="1"/>
        </w:numPr>
        <w:rPr>
          <w:sz w:val="24"/>
          <w:szCs w:val="24"/>
        </w:rPr>
      </w:pPr>
      <w:smartTag w:uri="urn:schemas-microsoft-com:office:smarttags" w:element="City">
        <w:r>
          <w:rPr>
            <w:sz w:val="24"/>
            <w:szCs w:val="24"/>
          </w:rPr>
          <w:t>ICA</w:t>
        </w:r>
      </w:smartTag>
      <w:r>
        <w:rPr>
          <w:sz w:val="24"/>
          <w:szCs w:val="24"/>
        </w:rPr>
        <w:t xml:space="preserve"> blueprint for the next decade in regional contexts;</w:t>
      </w:r>
    </w:p>
    <w:p w:rsidR="0009219B" w:rsidRDefault="0009219B" w:rsidP="00CA7532">
      <w:pPr>
        <w:pStyle w:val="ListParagraph"/>
        <w:numPr>
          <w:ilvl w:val="0"/>
          <w:numId w:val="1"/>
        </w:numPr>
        <w:rPr>
          <w:sz w:val="24"/>
          <w:szCs w:val="24"/>
        </w:rPr>
      </w:pPr>
      <w:r>
        <w:rPr>
          <w:sz w:val="24"/>
          <w:szCs w:val="24"/>
        </w:rPr>
        <w:t>Agricultural cooperatives and economic development;</w:t>
      </w:r>
    </w:p>
    <w:p w:rsidR="0009219B" w:rsidRDefault="0009219B" w:rsidP="00CA7532">
      <w:pPr>
        <w:pStyle w:val="ListParagraph"/>
        <w:numPr>
          <w:ilvl w:val="0"/>
          <w:numId w:val="1"/>
        </w:numPr>
        <w:rPr>
          <w:sz w:val="24"/>
          <w:szCs w:val="24"/>
        </w:rPr>
      </w:pPr>
      <w:r>
        <w:rPr>
          <w:sz w:val="24"/>
          <w:szCs w:val="24"/>
        </w:rPr>
        <w:t>Community cooperatives for disadvantaged regions;</w:t>
      </w:r>
    </w:p>
    <w:p w:rsidR="0009219B" w:rsidRPr="00CA7532" w:rsidRDefault="0009219B" w:rsidP="00CA7532">
      <w:pPr>
        <w:pStyle w:val="ListParagraph"/>
        <w:numPr>
          <w:ilvl w:val="0"/>
          <w:numId w:val="1"/>
        </w:numPr>
        <w:rPr>
          <w:sz w:val="24"/>
          <w:szCs w:val="24"/>
        </w:rPr>
      </w:pPr>
      <w:r>
        <w:rPr>
          <w:sz w:val="24"/>
          <w:szCs w:val="24"/>
        </w:rPr>
        <w:t>Social cooperatives.</w:t>
      </w:r>
    </w:p>
    <w:p w:rsidR="0009219B" w:rsidRPr="00157AD7" w:rsidRDefault="0009219B" w:rsidP="002B2CDB">
      <w:pPr>
        <w:rPr>
          <w:sz w:val="24"/>
          <w:szCs w:val="24"/>
          <w:u w:val="single"/>
        </w:rPr>
      </w:pPr>
      <w:r w:rsidRPr="00157AD7">
        <w:rPr>
          <w:sz w:val="24"/>
          <w:szCs w:val="24"/>
          <w:u w:val="single"/>
        </w:rPr>
        <w:t>Call for papers</w:t>
      </w:r>
    </w:p>
    <w:p w:rsidR="0009219B" w:rsidRPr="00157AD7" w:rsidRDefault="0009219B" w:rsidP="002B2CDB">
      <w:pPr>
        <w:rPr>
          <w:sz w:val="24"/>
          <w:szCs w:val="24"/>
        </w:rPr>
      </w:pPr>
      <w:r w:rsidRPr="00157AD7">
        <w:rPr>
          <w:sz w:val="24"/>
          <w:szCs w:val="24"/>
        </w:rPr>
        <w:t xml:space="preserve">We invite practitioners, researchers, and policy makers in the cooperative and social </w:t>
      </w:r>
      <w:r>
        <w:rPr>
          <w:sz w:val="24"/>
          <w:szCs w:val="24"/>
        </w:rPr>
        <w:t xml:space="preserve">and solidarity </w:t>
      </w:r>
      <w:r w:rsidRPr="00157AD7">
        <w:rPr>
          <w:sz w:val="24"/>
          <w:szCs w:val="24"/>
        </w:rPr>
        <w:t>economy to submit an abstract no longer than 300 words</w:t>
      </w:r>
      <w:r>
        <w:rPr>
          <w:sz w:val="24"/>
          <w:szCs w:val="24"/>
        </w:rPr>
        <w:t xml:space="preserve"> on the above topics, or other topics related to co-operative studies. Proposals for </w:t>
      </w:r>
      <w:r w:rsidRPr="001A7A59">
        <w:rPr>
          <w:sz w:val="24"/>
          <w:szCs w:val="24"/>
          <w:u w:val="single"/>
        </w:rPr>
        <w:t>presentations</w:t>
      </w:r>
      <w:r>
        <w:rPr>
          <w:sz w:val="24"/>
          <w:szCs w:val="24"/>
        </w:rPr>
        <w:t xml:space="preserve"> or for </w:t>
      </w:r>
      <w:r w:rsidRPr="001A7A59">
        <w:rPr>
          <w:sz w:val="24"/>
          <w:szCs w:val="24"/>
          <w:u w:val="single"/>
        </w:rPr>
        <w:t>panels</w:t>
      </w:r>
      <w:r>
        <w:rPr>
          <w:sz w:val="24"/>
          <w:szCs w:val="24"/>
        </w:rPr>
        <w:t xml:space="preserve"> (up to 6 participants) and </w:t>
      </w:r>
      <w:r w:rsidRPr="001A7A59">
        <w:rPr>
          <w:sz w:val="24"/>
          <w:szCs w:val="24"/>
          <w:u w:val="single"/>
        </w:rPr>
        <w:t>sessions</w:t>
      </w:r>
      <w:r>
        <w:rPr>
          <w:sz w:val="24"/>
          <w:szCs w:val="24"/>
        </w:rPr>
        <w:t xml:space="preserve"> (three or four presenters of research papers on a common theme) are welcome. The abstracts should be submitted by email to:</w:t>
      </w:r>
    </w:p>
    <w:p w:rsidR="0009219B" w:rsidRDefault="0009219B" w:rsidP="003F09D5">
      <w:pPr>
        <w:rPr>
          <w:sz w:val="24"/>
          <w:szCs w:val="24"/>
        </w:rPr>
      </w:pPr>
      <w:r w:rsidRPr="00157AD7">
        <w:rPr>
          <w:sz w:val="24"/>
          <w:szCs w:val="24"/>
        </w:rPr>
        <w:t>Sonja Novkovic</w:t>
      </w:r>
      <w:r>
        <w:rPr>
          <w:sz w:val="24"/>
          <w:szCs w:val="24"/>
        </w:rPr>
        <w:t xml:space="preserve">: </w:t>
      </w:r>
      <w:hyperlink r:id="rId8" w:history="1">
        <w:r w:rsidRPr="00157AD7">
          <w:rPr>
            <w:rStyle w:val="Hyperlink"/>
            <w:color w:val="auto"/>
            <w:sz w:val="24"/>
            <w:szCs w:val="24"/>
          </w:rPr>
          <w:t>snovkovic@smu.ca</w:t>
        </w:r>
      </w:hyperlink>
    </w:p>
    <w:p w:rsidR="0009219B" w:rsidRDefault="0009219B" w:rsidP="002B2CDB">
      <w:pPr>
        <w:rPr>
          <w:sz w:val="24"/>
          <w:szCs w:val="24"/>
        </w:rPr>
      </w:pPr>
      <w:r>
        <w:rPr>
          <w:sz w:val="24"/>
          <w:szCs w:val="24"/>
        </w:rPr>
        <w:t>indicating ICA2014 and the family name of the corresponding author in the subject area (</w:t>
      </w:r>
      <w:proofErr w:type="spellStart"/>
      <w:r>
        <w:rPr>
          <w:sz w:val="24"/>
          <w:szCs w:val="24"/>
        </w:rPr>
        <w:t>eg</w:t>
      </w:r>
      <w:proofErr w:type="spellEnd"/>
      <w:r>
        <w:rPr>
          <w:sz w:val="24"/>
          <w:szCs w:val="24"/>
        </w:rPr>
        <w:t xml:space="preserve">. </w:t>
      </w:r>
      <w:r w:rsidRPr="003C5452">
        <w:rPr>
          <w:b/>
          <w:sz w:val="24"/>
          <w:szCs w:val="24"/>
        </w:rPr>
        <w:t xml:space="preserve">ICA2014- </w:t>
      </w:r>
      <w:r>
        <w:rPr>
          <w:b/>
          <w:sz w:val="24"/>
          <w:szCs w:val="24"/>
        </w:rPr>
        <w:t>Smith</w:t>
      </w:r>
      <w:r>
        <w:rPr>
          <w:sz w:val="24"/>
          <w:szCs w:val="24"/>
        </w:rPr>
        <w:t>). The message should indicate clearly the type of proposal - paper abstract, panel, or a session. A panel or session proposals need to include names of all presenters, as well as abstracts of all three papers for a session.</w:t>
      </w:r>
    </w:p>
    <w:p w:rsidR="0009219B" w:rsidRPr="00283C8A" w:rsidRDefault="0009219B" w:rsidP="002B2CDB">
      <w:pPr>
        <w:rPr>
          <w:color w:val="000000"/>
          <w:sz w:val="24"/>
          <w:szCs w:val="24"/>
          <w:u w:val="single"/>
        </w:rPr>
      </w:pPr>
      <w:r w:rsidRPr="00283C8A">
        <w:rPr>
          <w:color w:val="000000"/>
          <w:sz w:val="24"/>
          <w:szCs w:val="24"/>
          <w:u w:val="single"/>
        </w:rPr>
        <w:lastRenderedPageBreak/>
        <w:t xml:space="preserve">Young </w:t>
      </w:r>
      <w:r>
        <w:rPr>
          <w:color w:val="000000"/>
          <w:sz w:val="24"/>
          <w:szCs w:val="24"/>
          <w:u w:val="single"/>
        </w:rPr>
        <w:t>scholars program</w:t>
      </w:r>
    </w:p>
    <w:p w:rsidR="00CA6ECD" w:rsidRDefault="0009219B" w:rsidP="00CA6ECD">
      <w:pPr>
        <w:rPr>
          <w:color w:val="000000"/>
          <w:sz w:val="24"/>
          <w:szCs w:val="24"/>
        </w:rPr>
      </w:pPr>
      <w:r w:rsidRPr="00283C8A">
        <w:rPr>
          <w:color w:val="000000"/>
          <w:sz w:val="24"/>
          <w:szCs w:val="24"/>
        </w:rPr>
        <w:t>Young researchers</w:t>
      </w:r>
      <w:r>
        <w:rPr>
          <w:color w:val="000000"/>
          <w:sz w:val="24"/>
          <w:szCs w:val="24"/>
        </w:rPr>
        <w:t xml:space="preserve"> (graduate students, post-doctoral students and young scholars within 2 years of receiving their degrees</w:t>
      </w:r>
      <w:r w:rsidR="00CA6ECD">
        <w:rPr>
          <w:color w:val="000000"/>
          <w:sz w:val="24"/>
          <w:szCs w:val="24"/>
        </w:rPr>
        <w:t>, studying cooperatives, social enterprises, or related fields</w:t>
      </w:r>
      <w:r>
        <w:rPr>
          <w:color w:val="000000"/>
          <w:sz w:val="24"/>
          <w:szCs w:val="24"/>
        </w:rPr>
        <w:t xml:space="preserve">) are invited to </w:t>
      </w:r>
    </w:p>
    <w:p w:rsidR="0009219B" w:rsidRDefault="00CA6ECD" w:rsidP="00554121">
      <w:pPr>
        <w:numPr>
          <w:ilvl w:val="0"/>
          <w:numId w:val="3"/>
        </w:numPr>
        <w:rPr>
          <w:color w:val="000000"/>
          <w:sz w:val="24"/>
          <w:szCs w:val="24"/>
        </w:rPr>
      </w:pPr>
      <w:r>
        <w:rPr>
          <w:color w:val="000000"/>
          <w:sz w:val="24"/>
          <w:szCs w:val="24"/>
        </w:rPr>
        <w:t xml:space="preserve">(YSP 1) </w:t>
      </w:r>
      <w:r w:rsidR="0009219B">
        <w:rPr>
          <w:color w:val="000000"/>
          <w:sz w:val="24"/>
          <w:szCs w:val="24"/>
        </w:rPr>
        <w:t xml:space="preserve">submit their proposals as indicated in the above Call for papers, also indicating their wish to participate in the ‘Young scholars program’. The scientific committee in agreement with the young scholar will assign an experienced researcher in a respective field to provide constructive feedback (a discussion, one-on-one advice, or written feedback, as appropriate) on the submitted young scholar’s paper and presentation. </w:t>
      </w:r>
    </w:p>
    <w:p w:rsidR="002754CF" w:rsidRPr="002754CF" w:rsidRDefault="00CA6ECD" w:rsidP="002B2CDB">
      <w:pPr>
        <w:numPr>
          <w:ilvl w:val="0"/>
          <w:numId w:val="3"/>
        </w:numPr>
        <w:rPr>
          <w:color w:val="000000"/>
          <w:sz w:val="24"/>
          <w:szCs w:val="24"/>
        </w:rPr>
      </w:pPr>
      <w:r w:rsidRPr="002754CF">
        <w:rPr>
          <w:color w:val="000000"/>
          <w:sz w:val="24"/>
          <w:szCs w:val="24"/>
        </w:rPr>
        <w:t xml:space="preserve">(YSP 2) Indicate </w:t>
      </w:r>
      <w:r w:rsidR="00697C7F" w:rsidRPr="002754CF">
        <w:rPr>
          <w:color w:val="000000"/>
          <w:sz w:val="24"/>
          <w:szCs w:val="24"/>
        </w:rPr>
        <w:t>their interest in participating</w:t>
      </w:r>
      <w:r w:rsidRPr="002754CF">
        <w:rPr>
          <w:color w:val="000000"/>
          <w:sz w:val="24"/>
          <w:szCs w:val="24"/>
        </w:rPr>
        <w:t xml:space="preserve"> in a pre-conference workshop featuring presentations by the world’s </w:t>
      </w:r>
      <w:r w:rsidR="00554121" w:rsidRPr="002754CF">
        <w:rPr>
          <w:color w:val="000000"/>
          <w:sz w:val="24"/>
          <w:szCs w:val="24"/>
        </w:rPr>
        <w:t>key</w:t>
      </w:r>
      <w:r w:rsidRPr="002754CF">
        <w:rPr>
          <w:color w:val="000000"/>
          <w:sz w:val="24"/>
          <w:szCs w:val="24"/>
        </w:rPr>
        <w:t xml:space="preserve"> researchers in cooperative studies – cooperative business and/or cooperation more generally. Depending on interest and field of studies</w:t>
      </w:r>
      <w:r w:rsidR="00554121" w:rsidRPr="002754CF">
        <w:rPr>
          <w:color w:val="000000"/>
          <w:sz w:val="24"/>
          <w:szCs w:val="24"/>
        </w:rPr>
        <w:t>,</w:t>
      </w:r>
      <w:r w:rsidRPr="002754CF">
        <w:rPr>
          <w:color w:val="000000"/>
          <w:sz w:val="24"/>
          <w:szCs w:val="24"/>
        </w:rPr>
        <w:t xml:space="preserve"> themes may include social cooperatives, co-operative law, co-operative</w:t>
      </w:r>
      <w:r w:rsidR="00BD5CBC" w:rsidRPr="002754CF">
        <w:rPr>
          <w:color w:val="000000"/>
          <w:sz w:val="24"/>
          <w:szCs w:val="24"/>
        </w:rPr>
        <w:t xml:space="preserve"> </w:t>
      </w:r>
      <w:r w:rsidRPr="002754CF">
        <w:rPr>
          <w:color w:val="000000"/>
          <w:sz w:val="24"/>
          <w:szCs w:val="24"/>
        </w:rPr>
        <w:t>accounting</w:t>
      </w:r>
      <w:r w:rsidR="00BD5CBC" w:rsidRPr="002754CF">
        <w:rPr>
          <w:color w:val="000000"/>
          <w:sz w:val="24"/>
          <w:szCs w:val="24"/>
        </w:rPr>
        <w:t xml:space="preserve">, </w:t>
      </w:r>
      <w:r w:rsidRPr="002754CF">
        <w:rPr>
          <w:color w:val="000000"/>
          <w:sz w:val="24"/>
          <w:szCs w:val="24"/>
        </w:rPr>
        <w:t>economic theory of cooperatives</w:t>
      </w:r>
      <w:r w:rsidR="00554121" w:rsidRPr="002754CF">
        <w:rPr>
          <w:color w:val="000000"/>
          <w:sz w:val="24"/>
          <w:szCs w:val="24"/>
        </w:rPr>
        <w:t>, co-operatives and microfinance,</w:t>
      </w:r>
      <w:r w:rsidRPr="002754CF">
        <w:rPr>
          <w:color w:val="000000"/>
          <w:sz w:val="24"/>
          <w:szCs w:val="24"/>
        </w:rPr>
        <w:t xml:space="preserve"> and other subject areas.</w:t>
      </w:r>
      <w:r w:rsidR="00697C7F" w:rsidRPr="002754CF">
        <w:rPr>
          <w:color w:val="000000"/>
          <w:sz w:val="24"/>
          <w:szCs w:val="24"/>
        </w:rPr>
        <w:t xml:space="preserve"> </w:t>
      </w:r>
      <w:r w:rsidR="00697C7F" w:rsidRPr="002754CF">
        <w:rPr>
          <w:color w:val="000000"/>
          <w:sz w:val="24"/>
          <w:szCs w:val="24"/>
          <w:u w:val="single"/>
        </w:rPr>
        <w:t xml:space="preserve">Deadline to express interest in YSP2 by email to </w:t>
      </w:r>
      <w:hyperlink r:id="rId9" w:history="1">
        <w:r w:rsidR="00D95169" w:rsidRPr="00502AE4">
          <w:rPr>
            <w:rStyle w:val="Hyperlink"/>
            <w:sz w:val="24"/>
            <w:szCs w:val="24"/>
          </w:rPr>
          <w:t>milfordbateman@</w:t>
        </w:r>
      </w:hyperlink>
      <w:r w:rsidR="008269EA">
        <w:rPr>
          <w:rStyle w:val="Hyperlink"/>
          <w:sz w:val="24"/>
          <w:szCs w:val="24"/>
        </w:rPr>
        <w:t>yahoo.com</w:t>
      </w:r>
      <w:r w:rsidR="00697C7F" w:rsidRPr="002754CF">
        <w:rPr>
          <w:color w:val="000000"/>
          <w:sz w:val="24"/>
          <w:szCs w:val="24"/>
          <w:u w:val="single"/>
        </w:rPr>
        <w:t xml:space="preserve"> is January 1, 2014</w:t>
      </w:r>
      <w:r w:rsidR="00F873C8" w:rsidRPr="002754CF">
        <w:rPr>
          <w:color w:val="000000"/>
          <w:sz w:val="24"/>
          <w:szCs w:val="24"/>
          <w:u w:val="single"/>
        </w:rPr>
        <w:t xml:space="preserve">. </w:t>
      </w:r>
      <w:r w:rsidR="002754CF" w:rsidRPr="002754CF">
        <w:rPr>
          <w:color w:val="000000"/>
          <w:sz w:val="24"/>
          <w:szCs w:val="24"/>
          <w:u w:val="single"/>
        </w:rPr>
        <w:t xml:space="preserve">Spaces are limited. </w:t>
      </w:r>
    </w:p>
    <w:p w:rsidR="0009219B" w:rsidRPr="002754CF" w:rsidRDefault="0009219B" w:rsidP="002754CF">
      <w:pPr>
        <w:ind w:left="720"/>
        <w:rPr>
          <w:color w:val="000000"/>
          <w:sz w:val="24"/>
          <w:szCs w:val="24"/>
        </w:rPr>
      </w:pPr>
      <w:r w:rsidRPr="002754CF">
        <w:rPr>
          <w:color w:val="000000"/>
          <w:sz w:val="24"/>
          <w:szCs w:val="24"/>
        </w:rPr>
        <w:t>Young scholars will also be eligible for a reduced registration fee. Financial travel support is possible, but it will depend on the number of applicants and available resources.</w:t>
      </w:r>
    </w:p>
    <w:p w:rsidR="0009219B" w:rsidRDefault="0009219B" w:rsidP="002B2CDB">
      <w:pPr>
        <w:rPr>
          <w:b/>
          <w:sz w:val="24"/>
          <w:szCs w:val="24"/>
          <w:u w:val="single"/>
        </w:rPr>
      </w:pPr>
      <w:r w:rsidRPr="00914C92">
        <w:rPr>
          <w:b/>
          <w:color w:val="000000"/>
          <w:sz w:val="24"/>
          <w:szCs w:val="24"/>
          <w:u w:val="single"/>
        </w:rPr>
        <w:t xml:space="preserve">Scientific Committee </w:t>
      </w:r>
    </w:p>
    <w:tbl>
      <w:tblPr>
        <w:tblW w:w="0" w:type="auto"/>
        <w:tblLook w:val="00A0" w:firstRow="1" w:lastRow="0" w:firstColumn="1" w:lastColumn="0" w:noHBand="0" w:noVBand="0"/>
      </w:tblPr>
      <w:tblGrid>
        <w:gridCol w:w="4810"/>
        <w:gridCol w:w="4810"/>
      </w:tblGrid>
      <w:tr w:rsidR="0009219B" w:rsidRPr="00131A68" w:rsidTr="00BD62FA">
        <w:tc>
          <w:tcPr>
            <w:tcW w:w="4810" w:type="dxa"/>
          </w:tcPr>
          <w:p w:rsidR="0009219B" w:rsidRPr="00887D07" w:rsidRDefault="0009219B" w:rsidP="00131A68">
            <w:pPr>
              <w:spacing w:after="0" w:line="240" w:lineRule="auto"/>
              <w:rPr>
                <w:color w:val="000000"/>
                <w:sz w:val="24"/>
                <w:szCs w:val="24"/>
              </w:rPr>
            </w:pPr>
            <w:r>
              <w:rPr>
                <w:color w:val="000000"/>
                <w:sz w:val="24"/>
                <w:szCs w:val="24"/>
              </w:rPr>
              <w:t>Dr</w:t>
            </w:r>
            <w:r w:rsidRPr="00914C92">
              <w:rPr>
                <w:color w:val="000000"/>
                <w:sz w:val="24"/>
                <w:szCs w:val="24"/>
              </w:rPr>
              <w:t xml:space="preserve"> Milford Bateman</w:t>
            </w:r>
          </w:p>
        </w:tc>
        <w:tc>
          <w:tcPr>
            <w:tcW w:w="4810" w:type="dxa"/>
          </w:tcPr>
          <w:p w:rsidR="0009219B" w:rsidRDefault="0009219B" w:rsidP="00131A68">
            <w:pPr>
              <w:spacing w:after="0" w:line="240" w:lineRule="auto"/>
              <w:rPr>
                <w:color w:val="000000"/>
              </w:rPr>
            </w:pPr>
            <w:r w:rsidRPr="00914C92">
              <w:rPr>
                <w:color w:val="000000"/>
              </w:rPr>
              <w:t xml:space="preserve">University </w:t>
            </w:r>
            <w:proofErr w:type="spellStart"/>
            <w:r w:rsidRPr="00914C92">
              <w:rPr>
                <w:color w:val="000000"/>
              </w:rPr>
              <w:t>Juraj</w:t>
            </w:r>
            <w:proofErr w:type="spellEnd"/>
            <w:r w:rsidRPr="00914C92">
              <w:rPr>
                <w:color w:val="000000"/>
              </w:rPr>
              <w:t xml:space="preserve"> </w:t>
            </w:r>
            <w:proofErr w:type="spellStart"/>
            <w:r w:rsidRPr="00914C92">
              <w:rPr>
                <w:color w:val="000000"/>
              </w:rPr>
              <w:t>Dobrila</w:t>
            </w:r>
            <w:proofErr w:type="spellEnd"/>
            <w:r w:rsidRPr="00914C92">
              <w:rPr>
                <w:color w:val="000000"/>
              </w:rPr>
              <w:t xml:space="preserve">, </w:t>
            </w:r>
            <w:smartTag w:uri="urn:schemas-microsoft-com:office:smarttags" w:element="City">
              <w:r w:rsidRPr="00914C92">
                <w:rPr>
                  <w:color w:val="000000"/>
                </w:rPr>
                <w:t>Pula</w:t>
              </w:r>
            </w:smartTag>
            <w:r w:rsidRPr="00914C92">
              <w:rPr>
                <w:color w:val="000000"/>
              </w:rPr>
              <w:t>, Croatia</w:t>
            </w:r>
          </w:p>
          <w:p w:rsidR="00D95169" w:rsidRPr="00887D07" w:rsidRDefault="00D95169" w:rsidP="00131A68">
            <w:pPr>
              <w:spacing w:after="0" w:line="240" w:lineRule="auto"/>
              <w:rPr>
                <w:color w:val="000000"/>
              </w:rPr>
            </w:pPr>
            <w:hyperlink r:id="rId10" w:history="1">
              <w:r w:rsidRPr="00502AE4">
                <w:rPr>
                  <w:rStyle w:val="Hyperlink"/>
                </w:rPr>
                <w:t>milfordbateman@yahoo.com</w:t>
              </w:r>
            </w:hyperlink>
            <w:r>
              <w:rPr>
                <w:color w:val="000000"/>
              </w:rPr>
              <w:t xml:space="preserve"> </w:t>
            </w:r>
          </w:p>
        </w:tc>
      </w:tr>
      <w:tr w:rsidR="0009219B" w:rsidRPr="00131A68" w:rsidTr="00BD62FA">
        <w:tc>
          <w:tcPr>
            <w:tcW w:w="4810" w:type="dxa"/>
          </w:tcPr>
          <w:p w:rsidR="0009219B" w:rsidRPr="00887D07" w:rsidRDefault="0009219B" w:rsidP="00131A68">
            <w:pPr>
              <w:spacing w:after="0" w:line="240" w:lineRule="auto"/>
              <w:rPr>
                <w:color w:val="000000"/>
                <w:sz w:val="24"/>
                <w:szCs w:val="24"/>
              </w:rPr>
            </w:pPr>
            <w:r>
              <w:rPr>
                <w:color w:val="000000"/>
                <w:sz w:val="24"/>
                <w:szCs w:val="24"/>
              </w:rPr>
              <w:t>Dr</w:t>
            </w:r>
            <w:r w:rsidRPr="00914C92">
              <w:rPr>
                <w:color w:val="000000"/>
                <w:sz w:val="24"/>
                <w:szCs w:val="24"/>
              </w:rPr>
              <w:t xml:space="preserve"> Sonja Novkovic</w:t>
            </w:r>
          </w:p>
        </w:tc>
        <w:tc>
          <w:tcPr>
            <w:tcW w:w="4810" w:type="dxa"/>
          </w:tcPr>
          <w:p w:rsidR="0009219B" w:rsidRDefault="0009219B" w:rsidP="00131A68">
            <w:pPr>
              <w:spacing w:after="0" w:line="240" w:lineRule="auto"/>
              <w:rPr>
                <w:color w:val="000000"/>
              </w:rPr>
            </w:pPr>
            <w:r w:rsidRPr="00914C92">
              <w:rPr>
                <w:color w:val="000000"/>
              </w:rPr>
              <w:t xml:space="preserve">Saint Mary’s University, </w:t>
            </w:r>
            <w:smartTag w:uri="urn:schemas-microsoft-com:office:smarttags" w:element="City">
              <w:r w:rsidRPr="00914C92">
                <w:rPr>
                  <w:color w:val="000000"/>
                </w:rPr>
                <w:t>Halifax</w:t>
              </w:r>
            </w:smartTag>
            <w:r w:rsidRPr="00914C92">
              <w:rPr>
                <w:color w:val="000000"/>
              </w:rPr>
              <w:t>, Canada</w:t>
            </w:r>
          </w:p>
          <w:p w:rsidR="00D95169" w:rsidRPr="00887D07" w:rsidRDefault="00D95169" w:rsidP="00131A68">
            <w:pPr>
              <w:spacing w:after="0" w:line="240" w:lineRule="auto"/>
              <w:rPr>
                <w:color w:val="000000"/>
              </w:rPr>
            </w:pPr>
            <w:hyperlink r:id="rId11" w:history="1">
              <w:r w:rsidRPr="00502AE4">
                <w:rPr>
                  <w:rStyle w:val="Hyperlink"/>
                </w:rPr>
                <w:t>snovkovic@smu.ca</w:t>
              </w:r>
            </w:hyperlink>
          </w:p>
        </w:tc>
      </w:tr>
      <w:tr w:rsidR="00C56430" w:rsidRPr="00131A68" w:rsidTr="00BD62FA">
        <w:tc>
          <w:tcPr>
            <w:tcW w:w="4810" w:type="dxa"/>
          </w:tcPr>
          <w:p w:rsidR="00C56430" w:rsidRPr="007E4CCA" w:rsidRDefault="00C56430" w:rsidP="00441F52">
            <w:pPr>
              <w:spacing w:after="0" w:line="240" w:lineRule="auto"/>
              <w:rPr>
                <w:color w:val="000000"/>
                <w:sz w:val="24"/>
                <w:szCs w:val="24"/>
              </w:rPr>
            </w:pPr>
            <w:r>
              <w:rPr>
                <w:color w:val="000000"/>
                <w:sz w:val="24"/>
                <w:szCs w:val="24"/>
              </w:rPr>
              <w:t>Dr Morris Altman</w:t>
            </w:r>
          </w:p>
        </w:tc>
        <w:tc>
          <w:tcPr>
            <w:tcW w:w="4810" w:type="dxa"/>
          </w:tcPr>
          <w:p w:rsidR="00C56430" w:rsidRPr="00E95D77" w:rsidRDefault="00C56430" w:rsidP="00441F52">
            <w:pPr>
              <w:spacing w:after="0" w:line="240" w:lineRule="auto"/>
              <w:rPr>
                <w:color w:val="000000"/>
                <w:sz w:val="24"/>
                <w:szCs w:val="24"/>
              </w:rPr>
            </w:pPr>
            <w:smartTag w:uri="urn:schemas-microsoft-com:office:smarttags" w:element="City">
              <w:r>
                <w:rPr>
                  <w:color w:val="000000"/>
                  <w:sz w:val="24"/>
                  <w:szCs w:val="24"/>
                </w:rPr>
                <w:t>New Zealand</w:t>
              </w:r>
            </w:smartTag>
          </w:p>
        </w:tc>
      </w:tr>
      <w:tr w:rsidR="00B80CC2" w:rsidRPr="00131A68" w:rsidTr="00BD62FA">
        <w:tc>
          <w:tcPr>
            <w:tcW w:w="4810" w:type="dxa"/>
          </w:tcPr>
          <w:p w:rsidR="00B80CC2" w:rsidRPr="007E4CCA" w:rsidRDefault="00B80CC2" w:rsidP="00EB2711">
            <w:pPr>
              <w:spacing w:after="0" w:line="240" w:lineRule="auto"/>
              <w:rPr>
                <w:color w:val="000000"/>
                <w:sz w:val="24"/>
                <w:szCs w:val="24"/>
              </w:rPr>
            </w:pPr>
            <w:r>
              <w:rPr>
                <w:color w:val="000000"/>
                <w:sz w:val="24"/>
                <w:szCs w:val="24"/>
              </w:rPr>
              <w:t xml:space="preserve">Dr Michele </w:t>
            </w:r>
            <w:proofErr w:type="spellStart"/>
            <w:r>
              <w:rPr>
                <w:color w:val="000000"/>
                <w:sz w:val="24"/>
                <w:szCs w:val="24"/>
              </w:rPr>
              <w:t>Andreaus</w:t>
            </w:r>
            <w:proofErr w:type="spellEnd"/>
          </w:p>
        </w:tc>
        <w:tc>
          <w:tcPr>
            <w:tcW w:w="4810" w:type="dxa"/>
          </w:tcPr>
          <w:p w:rsidR="00B80CC2" w:rsidRPr="00E95D77" w:rsidRDefault="00B80CC2" w:rsidP="00EB2711">
            <w:pPr>
              <w:spacing w:after="0" w:line="240" w:lineRule="auto"/>
              <w:rPr>
                <w:color w:val="000000"/>
                <w:sz w:val="24"/>
                <w:szCs w:val="24"/>
              </w:rPr>
            </w:pPr>
            <w:smartTag w:uri="urn:schemas-microsoft-com:office:smarttags" w:element="City">
              <w:r w:rsidRPr="00E95D77">
                <w:rPr>
                  <w:color w:val="000000"/>
                  <w:sz w:val="24"/>
                  <w:szCs w:val="24"/>
                </w:rPr>
                <w:t>Italy</w:t>
              </w:r>
            </w:smartTag>
          </w:p>
        </w:tc>
      </w:tr>
      <w:tr w:rsidR="00B80CC2" w:rsidRPr="00131A68" w:rsidTr="00BD62FA">
        <w:tc>
          <w:tcPr>
            <w:tcW w:w="4810" w:type="dxa"/>
          </w:tcPr>
          <w:p w:rsidR="00B80CC2" w:rsidRDefault="00B80CC2" w:rsidP="004734B5">
            <w:pPr>
              <w:spacing w:after="0" w:line="240" w:lineRule="auto"/>
              <w:rPr>
                <w:color w:val="000000"/>
                <w:sz w:val="24"/>
                <w:szCs w:val="24"/>
              </w:rPr>
            </w:pPr>
            <w:r>
              <w:rPr>
                <w:color w:val="000000"/>
                <w:sz w:val="24"/>
                <w:szCs w:val="24"/>
              </w:rPr>
              <w:t>Dr Carlo Borzaga</w:t>
            </w:r>
          </w:p>
        </w:tc>
        <w:tc>
          <w:tcPr>
            <w:tcW w:w="4810" w:type="dxa"/>
          </w:tcPr>
          <w:p w:rsidR="00B80CC2" w:rsidRPr="00E95D77" w:rsidRDefault="00B80CC2" w:rsidP="004734B5">
            <w:pPr>
              <w:spacing w:after="0" w:line="240" w:lineRule="auto"/>
              <w:rPr>
                <w:color w:val="000000"/>
                <w:sz w:val="24"/>
                <w:szCs w:val="24"/>
              </w:rPr>
            </w:pPr>
            <w:smartTag w:uri="urn:schemas-microsoft-com:office:smarttags" w:element="City">
              <w:r>
                <w:rPr>
                  <w:color w:val="000000"/>
                  <w:sz w:val="24"/>
                  <w:szCs w:val="24"/>
                </w:rPr>
                <w:t>Italy</w:t>
              </w:r>
            </w:smartTag>
          </w:p>
        </w:tc>
      </w:tr>
      <w:tr w:rsidR="00B80CC2" w:rsidRPr="00131A68" w:rsidTr="00BD62FA">
        <w:tc>
          <w:tcPr>
            <w:tcW w:w="4810" w:type="dxa"/>
          </w:tcPr>
          <w:p w:rsidR="00B80CC2" w:rsidRPr="007E4CCA" w:rsidRDefault="00B80CC2" w:rsidP="00EB2711">
            <w:pPr>
              <w:spacing w:after="0" w:line="240" w:lineRule="auto"/>
              <w:rPr>
                <w:color w:val="000000"/>
                <w:sz w:val="24"/>
                <w:szCs w:val="24"/>
              </w:rPr>
            </w:pPr>
            <w:r>
              <w:rPr>
                <w:color w:val="000000"/>
                <w:sz w:val="24"/>
                <w:szCs w:val="24"/>
              </w:rPr>
              <w:t>Dr</w:t>
            </w:r>
            <w:r w:rsidRPr="007E4CCA">
              <w:rPr>
                <w:color w:val="000000"/>
                <w:sz w:val="24"/>
                <w:szCs w:val="24"/>
              </w:rPr>
              <w:t xml:space="preserve"> </w:t>
            </w:r>
            <w:r>
              <w:rPr>
                <w:color w:val="000000"/>
                <w:sz w:val="24"/>
                <w:szCs w:val="24"/>
              </w:rPr>
              <w:t xml:space="preserve">Sig </w:t>
            </w:r>
            <w:proofErr w:type="spellStart"/>
            <w:r>
              <w:rPr>
                <w:color w:val="000000"/>
                <w:sz w:val="24"/>
                <w:szCs w:val="24"/>
              </w:rPr>
              <w:t>Bieleogorsky</w:t>
            </w:r>
            <w:proofErr w:type="spellEnd"/>
            <w:r>
              <w:rPr>
                <w:color w:val="000000"/>
                <w:sz w:val="24"/>
                <w:szCs w:val="24"/>
              </w:rPr>
              <w:t xml:space="preserve"> Neto</w:t>
            </w:r>
          </w:p>
        </w:tc>
        <w:tc>
          <w:tcPr>
            <w:tcW w:w="4810" w:type="dxa"/>
          </w:tcPr>
          <w:p w:rsidR="00B80CC2" w:rsidRPr="00E95D77" w:rsidRDefault="00B80CC2" w:rsidP="00EB2711">
            <w:pPr>
              <w:spacing w:after="0" w:line="240" w:lineRule="auto"/>
              <w:rPr>
                <w:color w:val="000000"/>
                <w:sz w:val="24"/>
                <w:szCs w:val="24"/>
              </w:rPr>
            </w:pPr>
            <w:smartTag w:uri="urn:schemas-microsoft-com:office:smarttags" w:element="City">
              <w:r>
                <w:rPr>
                  <w:color w:val="000000"/>
                  <w:sz w:val="24"/>
                  <w:szCs w:val="24"/>
                </w:rPr>
                <w:t>Brazil</w:t>
              </w:r>
            </w:smartTag>
          </w:p>
        </w:tc>
      </w:tr>
      <w:tr w:rsidR="00B80CC2" w:rsidRPr="00131A68" w:rsidTr="00BD62FA">
        <w:tc>
          <w:tcPr>
            <w:tcW w:w="4810" w:type="dxa"/>
          </w:tcPr>
          <w:p w:rsidR="00B80CC2" w:rsidRPr="007E4CCA" w:rsidRDefault="00B80CC2" w:rsidP="0083397C">
            <w:pPr>
              <w:spacing w:after="0" w:line="240" w:lineRule="auto"/>
              <w:rPr>
                <w:color w:val="000000"/>
                <w:sz w:val="24"/>
                <w:szCs w:val="24"/>
              </w:rPr>
            </w:pPr>
            <w:r>
              <w:rPr>
                <w:color w:val="000000"/>
                <w:sz w:val="24"/>
                <w:szCs w:val="24"/>
              </w:rPr>
              <w:t>Dr Christina Clamp</w:t>
            </w:r>
          </w:p>
        </w:tc>
        <w:tc>
          <w:tcPr>
            <w:tcW w:w="4810" w:type="dxa"/>
          </w:tcPr>
          <w:p w:rsidR="00B80CC2" w:rsidRPr="00E95D77" w:rsidRDefault="00B80CC2" w:rsidP="0083397C">
            <w:pPr>
              <w:spacing w:after="0" w:line="240" w:lineRule="auto"/>
              <w:rPr>
                <w:color w:val="000000"/>
                <w:sz w:val="24"/>
                <w:szCs w:val="24"/>
              </w:rPr>
            </w:pPr>
            <w:smartTag w:uri="urn:schemas-microsoft-com:office:smarttags" w:element="City">
              <w:r w:rsidRPr="00E95D77">
                <w:rPr>
                  <w:color w:val="000000"/>
                  <w:sz w:val="24"/>
                  <w:szCs w:val="24"/>
                </w:rPr>
                <w:t>US</w:t>
              </w:r>
              <w:r>
                <w:rPr>
                  <w:color w:val="000000"/>
                  <w:sz w:val="24"/>
                  <w:szCs w:val="24"/>
                </w:rPr>
                <w:t>A</w:t>
              </w:r>
            </w:smartTag>
          </w:p>
        </w:tc>
      </w:tr>
      <w:tr w:rsidR="00B80CC2" w:rsidRPr="00131A68" w:rsidTr="00BD62FA">
        <w:tc>
          <w:tcPr>
            <w:tcW w:w="4810" w:type="dxa"/>
          </w:tcPr>
          <w:p w:rsidR="00B80CC2" w:rsidRPr="00914C92" w:rsidRDefault="00B80CC2" w:rsidP="0018285A">
            <w:pPr>
              <w:spacing w:after="0" w:line="240" w:lineRule="auto"/>
              <w:rPr>
                <w:color w:val="000000"/>
                <w:sz w:val="24"/>
                <w:szCs w:val="24"/>
              </w:rPr>
            </w:pPr>
            <w:r>
              <w:rPr>
                <w:color w:val="000000"/>
                <w:sz w:val="24"/>
                <w:szCs w:val="24"/>
              </w:rPr>
              <w:t>Dr</w:t>
            </w:r>
            <w:r w:rsidRPr="00914C92">
              <w:rPr>
                <w:color w:val="000000"/>
                <w:sz w:val="24"/>
                <w:szCs w:val="24"/>
              </w:rPr>
              <w:t xml:space="preserve"> Lou Hammond Ketilson</w:t>
            </w:r>
          </w:p>
        </w:tc>
        <w:tc>
          <w:tcPr>
            <w:tcW w:w="4810" w:type="dxa"/>
          </w:tcPr>
          <w:p w:rsidR="00B80CC2" w:rsidRPr="00E95D77" w:rsidRDefault="00B80CC2" w:rsidP="0018285A">
            <w:pPr>
              <w:spacing w:after="0" w:line="240" w:lineRule="auto"/>
              <w:rPr>
                <w:color w:val="000000"/>
              </w:rPr>
            </w:pPr>
            <w:smartTag w:uri="urn:schemas-microsoft-com:office:smarttags" w:element="City">
              <w:r>
                <w:rPr>
                  <w:color w:val="000000"/>
                </w:rPr>
                <w:t>Canada</w:t>
              </w:r>
            </w:smartTag>
          </w:p>
        </w:tc>
      </w:tr>
      <w:tr w:rsidR="00B80CC2" w:rsidRPr="00131A68" w:rsidTr="00BD62FA">
        <w:tc>
          <w:tcPr>
            <w:tcW w:w="4810" w:type="dxa"/>
          </w:tcPr>
          <w:p w:rsidR="00B80CC2" w:rsidRPr="007E4CCA" w:rsidRDefault="00B80CC2" w:rsidP="0018285A">
            <w:pPr>
              <w:spacing w:after="0" w:line="240" w:lineRule="auto"/>
              <w:rPr>
                <w:color w:val="000000"/>
                <w:sz w:val="24"/>
                <w:szCs w:val="24"/>
              </w:rPr>
            </w:pPr>
            <w:r>
              <w:rPr>
                <w:color w:val="000000"/>
                <w:sz w:val="24"/>
                <w:szCs w:val="24"/>
              </w:rPr>
              <w:t xml:space="preserve">Dr </w:t>
            </w:r>
            <w:proofErr w:type="spellStart"/>
            <w:r>
              <w:rPr>
                <w:color w:val="000000"/>
                <w:sz w:val="24"/>
                <w:szCs w:val="24"/>
              </w:rPr>
              <w:t>Panu</w:t>
            </w:r>
            <w:proofErr w:type="spellEnd"/>
            <w:r>
              <w:rPr>
                <w:color w:val="000000"/>
                <w:sz w:val="24"/>
                <w:szCs w:val="24"/>
              </w:rPr>
              <w:t xml:space="preserve"> </w:t>
            </w:r>
            <w:proofErr w:type="spellStart"/>
            <w:r>
              <w:rPr>
                <w:color w:val="000000"/>
                <w:sz w:val="24"/>
                <w:szCs w:val="24"/>
              </w:rPr>
              <w:t>Kalmi</w:t>
            </w:r>
            <w:proofErr w:type="spellEnd"/>
          </w:p>
        </w:tc>
        <w:tc>
          <w:tcPr>
            <w:tcW w:w="4810" w:type="dxa"/>
          </w:tcPr>
          <w:p w:rsidR="00B80CC2" w:rsidRPr="00E95D77" w:rsidRDefault="00B80CC2" w:rsidP="0018285A">
            <w:pPr>
              <w:spacing w:after="0" w:line="240" w:lineRule="auto"/>
              <w:rPr>
                <w:color w:val="000000"/>
                <w:sz w:val="24"/>
                <w:szCs w:val="24"/>
              </w:rPr>
            </w:pPr>
            <w:smartTag w:uri="urn:schemas-microsoft-com:office:smarttags" w:element="City">
              <w:r w:rsidRPr="00E95D77">
                <w:rPr>
                  <w:color w:val="000000"/>
                  <w:sz w:val="24"/>
                  <w:szCs w:val="24"/>
                </w:rPr>
                <w:t>Finland</w:t>
              </w:r>
            </w:smartTag>
          </w:p>
        </w:tc>
      </w:tr>
      <w:tr w:rsidR="00B80CC2" w:rsidRPr="00131A68" w:rsidTr="00BD62FA">
        <w:tc>
          <w:tcPr>
            <w:tcW w:w="4810" w:type="dxa"/>
          </w:tcPr>
          <w:p w:rsidR="00B80CC2" w:rsidRPr="007E4CCA" w:rsidRDefault="00B80CC2" w:rsidP="0018285A">
            <w:pPr>
              <w:spacing w:after="0" w:line="240" w:lineRule="auto"/>
              <w:rPr>
                <w:color w:val="000000"/>
                <w:sz w:val="24"/>
                <w:szCs w:val="24"/>
              </w:rPr>
            </w:pPr>
            <w:r>
              <w:rPr>
                <w:color w:val="000000"/>
                <w:sz w:val="24"/>
                <w:szCs w:val="24"/>
              </w:rPr>
              <w:t xml:space="preserve">Dr Simeon </w:t>
            </w:r>
            <w:proofErr w:type="spellStart"/>
            <w:r>
              <w:rPr>
                <w:color w:val="000000"/>
                <w:sz w:val="24"/>
                <w:szCs w:val="24"/>
              </w:rPr>
              <w:t>Karafolas</w:t>
            </w:r>
            <w:proofErr w:type="spellEnd"/>
          </w:p>
        </w:tc>
        <w:tc>
          <w:tcPr>
            <w:tcW w:w="4810" w:type="dxa"/>
          </w:tcPr>
          <w:p w:rsidR="00B80CC2" w:rsidRPr="00E95D77" w:rsidRDefault="00B80CC2" w:rsidP="0018285A">
            <w:pPr>
              <w:spacing w:after="0" w:line="240" w:lineRule="auto"/>
              <w:rPr>
                <w:color w:val="000000"/>
                <w:sz w:val="24"/>
                <w:szCs w:val="24"/>
              </w:rPr>
            </w:pPr>
            <w:smartTag w:uri="urn:schemas-microsoft-com:office:smarttags" w:element="City">
              <w:r w:rsidRPr="00E95D77">
                <w:rPr>
                  <w:color w:val="000000"/>
                  <w:sz w:val="24"/>
                  <w:szCs w:val="24"/>
                </w:rPr>
                <w:t>Greece</w:t>
              </w:r>
            </w:smartTag>
          </w:p>
        </w:tc>
      </w:tr>
      <w:tr w:rsidR="00B80CC2" w:rsidRPr="00131A68" w:rsidTr="00BD62FA">
        <w:tc>
          <w:tcPr>
            <w:tcW w:w="4810" w:type="dxa"/>
          </w:tcPr>
          <w:p w:rsidR="00B80CC2" w:rsidRPr="007E4CCA" w:rsidRDefault="00B80CC2" w:rsidP="0029042D">
            <w:pPr>
              <w:spacing w:after="0" w:line="240" w:lineRule="auto"/>
              <w:rPr>
                <w:color w:val="000000"/>
                <w:sz w:val="24"/>
                <w:szCs w:val="24"/>
              </w:rPr>
            </w:pPr>
            <w:r>
              <w:rPr>
                <w:color w:val="000000"/>
                <w:sz w:val="24"/>
                <w:szCs w:val="24"/>
              </w:rPr>
              <w:t>Dr Akira Kurimoto</w:t>
            </w:r>
            <w:r w:rsidRPr="007E4CCA">
              <w:rPr>
                <w:color w:val="000000"/>
                <w:sz w:val="24"/>
                <w:szCs w:val="24"/>
              </w:rPr>
              <w:t xml:space="preserve"> </w:t>
            </w:r>
          </w:p>
        </w:tc>
        <w:tc>
          <w:tcPr>
            <w:tcW w:w="4810" w:type="dxa"/>
          </w:tcPr>
          <w:p w:rsidR="00B80CC2" w:rsidRPr="00E95D77" w:rsidRDefault="00B80CC2" w:rsidP="0029042D">
            <w:pPr>
              <w:spacing w:after="0" w:line="240" w:lineRule="auto"/>
              <w:rPr>
                <w:color w:val="000000"/>
                <w:sz w:val="24"/>
                <w:szCs w:val="24"/>
              </w:rPr>
            </w:pPr>
            <w:smartTag w:uri="urn:schemas-microsoft-com:office:smarttags" w:element="City">
              <w:r w:rsidRPr="00E95D77">
                <w:rPr>
                  <w:color w:val="000000"/>
                  <w:sz w:val="24"/>
                  <w:szCs w:val="24"/>
                </w:rPr>
                <w:t>Japan</w:t>
              </w:r>
            </w:smartTag>
          </w:p>
        </w:tc>
      </w:tr>
      <w:tr w:rsidR="00B80CC2" w:rsidRPr="00131A68" w:rsidTr="00BD62FA">
        <w:tc>
          <w:tcPr>
            <w:tcW w:w="4810" w:type="dxa"/>
          </w:tcPr>
          <w:p w:rsidR="00B80CC2" w:rsidRPr="007E4CCA" w:rsidRDefault="00B80CC2" w:rsidP="00E374E3">
            <w:pPr>
              <w:spacing w:after="0" w:line="240" w:lineRule="auto"/>
              <w:rPr>
                <w:color w:val="000000"/>
                <w:sz w:val="24"/>
                <w:szCs w:val="24"/>
              </w:rPr>
            </w:pPr>
            <w:r>
              <w:rPr>
                <w:color w:val="000000"/>
                <w:sz w:val="24"/>
                <w:szCs w:val="24"/>
              </w:rPr>
              <w:t>Dr Ian MacPherson</w:t>
            </w:r>
          </w:p>
        </w:tc>
        <w:tc>
          <w:tcPr>
            <w:tcW w:w="4810" w:type="dxa"/>
          </w:tcPr>
          <w:p w:rsidR="00B80CC2" w:rsidRPr="00E95D77" w:rsidRDefault="00B80CC2" w:rsidP="00E374E3">
            <w:pPr>
              <w:spacing w:after="0" w:line="240" w:lineRule="auto"/>
              <w:rPr>
                <w:color w:val="000000"/>
                <w:sz w:val="24"/>
                <w:szCs w:val="24"/>
              </w:rPr>
            </w:pPr>
            <w:smartTag w:uri="urn:schemas-microsoft-com:office:smarttags" w:element="City">
              <w:r w:rsidRPr="00E95D77">
                <w:rPr>
                  <w:color w:val="000000"/>
                  <w:sz w:val="24"/>
                  <w:szCs w:val="24"/>
                </w:rPr>
                <w:t>Canada</w:t>
              </w:r>
            </w:smartTag>
          </w:p>
        </w:tc>
      </w:tr>
      <w:tr w:rsidR="00B80CC2" w:rsidRPr="00131A68" w:rsidTr="00BD62FA">
        <w:tc>
          <w:tcPr>
            <w:tcW w:w="4810" w:type="dxa"/>
          </w:tcPr>
          <w:p w:rsidR="00B80CC2" w:rsidRDefault="00B80CC2" w:rsidP="00E91A34">
            <w:pPr>
              <w:spacing w:after="0" w:line="240" w:lineRule="auto"/>
              <w:rPr>
                <w:color w:val="000000"/>
                <w:sz w:val="24"/>
                <w:szCs w:val="24"/>
              </w:rPr>
            </w:pPr>
            <w:r>
              <w:rPr>
                <w:color w:val="000000"/>
                <w:sz w:val="24"/>
                <w:szCs w:val="24"/>
              </w:rPr>
              <w:t>Dr Richard Simmons</w:t>
            </w:r>
          </w:p>
        </w:tc>
        <w:tc>
          <w:tcPr>
            <w:tcW w:w="4810" w:type="dxa"/>
          </w:tcPr>
          <w:p w:rsidR="00B80CC2" w:rsidRPr="00E95D77" w:rsidRDefault="00B80CC2" w:rsidP="00E91A34">
            <w:pPr>
              <w:spacing w:after="0" w:line="240" w:lineRule="auto"/>
              <w:rPr>
                <w:color w:val="000000"/>
                <w:sz w:val="24"/>
                <w:szCs w:val="24"/>
              </w:rPr>
            </w:pPr>
            <w:smartTag w:uri="urn:schemas-microsoft-com:office:smarttags" w:element="City">
              <w:r>
                <w:rPr>
                  <w:color w:val="000000"/>
                  <w:sz w:val="24"/>
                  <w:szCs w:val="24"/>
                </w:rPr>
                <w:t>UK</w:t>
              </w:r>
            </w:smartTag>
          </w:p>
        </w:tc>
      </w:tr>
      <w:tr w:rsidR="00B80CC2" w:rsidRPr="00131A68" w:rsidTr="00BD62FA">
        <w:tc>
          <w:tcPr>
            <w:tcW w:w="4810" w:type="dxa"/>
          </w:tcPr>
          <w:p w:rsidR="00B80CC2" w:rsidRDefault="00B80CC2" w:rsidP="003C668B">
            <w:pPr>
              <w:spacing w:after="0" w:line="240" w:lineRule="auto"/>
              <w:rPr>
                <w:color w:val="000000"/>
                <w:sz w:val="24"/>
                <w:szCs w:val="24"/>
              </w:rPr>
            </w:pPr>
            <w:r>
              <w:rPr>
                <w:color w:val="000000"/>
                <w:sz w:val="24"/>
                <w:szCs w:val="24"/>
              </w:rPr>
              <w:t>Dr Gopal Saxena</w:t>
            </w:r>
          </w:p>
        </w:tc>
        <w:tc>
          <w:tcPr>
            <w:tcW w:w="4810" w:type="dxa"/>
          </w:tcPr>
          <w:p w:rsidR="00B80CC2" w:rsidRPr="00E95D77" w:rsidRDefault="00B80CC2" w:rsidP="003C668B">
            <w:pPr>
              <w:spacing w:after="0" w:line="240" w:lineRule="auto"/>
              <w:rPr>
                <w:color w:val="000000"/>
                <w:sz w:val="24"/>
                <w:szCs w:val="24"/>
              </w:rPr>
            </w:pPr>
            <w:smartTag w:uri="urn:schemas-microsoft-com:office:smarttags" w:element="City">
              <w:r>
                <w:rPr>
                  <w:color w:val="000000"/>
                  <w:sz w:val="24"/>
                  <w:szCs w:val="24"/>
                </w:rPr>
                <w:t>India</w:t>
              </w:r>
            </w:smartTag>
          </w:p>
        </w:tc>
      </w:tr>
      <w:tr w:rsidR="00B80CC2" w:rsidRPr="00131A68" w:rsidTr="00BD62FA">
        <w:tc>
          <w:tcPr>
            <w:tcW w:w="4810" w:type="dxa"/>
          </w:tcPr>
          <w:p w:rsidR="00B80CC2" w:rsidRDefault="00B80CC2" w:rsidP="003C668B">
            <w:pPr>
              <w:spacing w:after="0" w:line="240" w:lineRule="auto"/>
              <w:rPr>
                <w:color w:val="000000"/>
                <w:sz w:val="24"/>
                <w:szCs w:val="24"/>
              </w:rPr>
            </w:pPr>
            <w:r>
              <w:rPr>
                <w:color w:val="000000"/>
                <w:sz w:val="24"/>
                <w:szCs w:val="24"/>
              </w:rPr>
              <w:t>Dr Roger Spear</w:t>
            </w:r>
          </w:p>
        </w:tc>
        <w:tc>
          <w:tcPr>
            <w:tcW w:w="4810" w:type="dxa"/>
          </w:tcPr>
          <w:p w:rsidR="00B80CC2" w:rsidRPr="00E95D77" w:rsidRDefault="00B80CC2" w:rsidP="003C668B">
            <w:pPr>
              <w:spacing w:after="0" w:line="240" w:lineRule="auto"/>
              <w:rPr>
                <w:color w:val="000000"/>
                <w:sz w:val="24"/>
                <w:szCs w:val="24"/>
              </w:rPr>
            </w:pPr>
            <w:smartTag w:uri="urn:schemas-microsoft-com:office:smarttags" w:element="City">
              <w:r w:rsidRPr="00E95D77">
                <w:rPr>
                  <w:color w:val="000000"/>
                  <w:sz w:val="24"/>
                  <w:szCs w:val="24"/>
                </w:rPr>
                <w:t>UK</w:t>
              </w:r>
            </w:smartTag>
          </w:p>
        </w:tc>
      </w:tr>
      <w:tr w:rsidR="00B80CC2" w:rsidRPr="00131A68" w:rsidTr="00BD62FA">
        <w:tc>
          <w:tcPr>
            <w:tcW w:w="4810" w:type="dxa"/>
          </w:tcPr>
          <w:p w:rsidR="00B80CC2" w:rsidRPr="00914C92" w:rsidRDefault="00B80CC2" w:rsidP="006A6D18">
            <w:pPr>
              <w:spacing w:after="0" w:line="240" w:lineRule="auto"/>
              <w:rPr>
                <w:color w:val="000000"/>
                <w:sz w:val="24"/>
                <w:szCs w:val="24"/>
              </w:rPr>
            </w:pPr>
            <w:r>
              <w:rPr>
                <w:color w:val="000000"/>
                <w:sz w:val="24"/>
                <w:szCs w:val="24"/>
              </w:rPr>
              <w:t>Dr</w:t>
            </w:r>
            <w:r w:rsidRPr="00914C92">
              <w:rPr>
                <w:color w:val="000000"/>
                <w:sz w:val="24"/>
                <w:szCs w:val="24"/>
              </w:rPr>
              <w:t xml:space="preserve"> Dietmar </w:t>
            </w:r>
            <w:proofErr w:type="spellStart"/>
            <w:r w:rsidRPr="00914C92">
              <w:rPr>
                <w:color w:val="000000"/>
                <w:sz w:val="24"/>
                <w:szCs w:val="24"/>
              </w:rPr>
              <w:t>Roessl</w:t>
            </w:r>
            <w:proofErr w:type="spellEnd"/>
            <w:r w:rsidRPr="00914C92">
              <w:rPr>
                <w:color w:val="000000"/>
                <w:sz w:val="24"/>
                <w:szCs w:val="24"/>
              </w:rPr>
              <w:t xml:space="preserve"> </w:t>
            </w:r>
          </w:p>
        </w:tc>
        <w:tc>
          <w:tcPr>
            <w:tcW w:w="4810" w:type="dxa"/>
          </w:tcPr>
          <w:p w:rsidR="00B80CC2" w:rsidRPr="00887D07" w:rsidRDefault="00B80CC2" w:rsidP="006A6D18">
            <w:pPr>
              <w:spacing w:after="0" w:line="240" w:lineRule="auto"/>
              <w:rPr>
                <w:rFonts w:cs="Segoe UI"/>
                <w:color w:val="000000"/>
                <w:lang w:val="en-US"/>
              </w:rPr>
            </w:pPr>
            <w:r>
              <w:rPr>
                <w:rFonts w:cs="Segoe UI"/>
                <w:color w:val="000000"/>
                <w:lang w:val="en-US"/>
              </w:rPr>
              <w:t>Austria</w:t>
            </w:r>
          </w:p>
        </w:tc>
      </w:tr>
      <w:tr w:rsidR="00B80CC2" w:rsidRPr="00131A68" w:rsidTr="00BD62FA">
        <w:tc>
          <w:tcPr>
            <w:tcW w:w="4810" w:type="dxa"/>
          </w:tcPr>
          <w:p w:rsidR="00B80CC2" w:rsidRDefault="00B80CC2" w:rsidP="00131A68">
            <w:pPr>
              <w:spacing w:after="0" w:line="240" w:lineRule="auto"/>
              <w:rPr>
                <w:b/>
                <w:color w:val="000000"/>
                <w:sz w:val="24"/>
                <w:szCs w:val="24"/>
              </w:rPr>
            </w:pPr>
          </w:p>
          <w:p w:rsidR="00BD62FA" w:rsidRDefault="00BD62FA" w:rsidP="00131A68">
            <w:pPr>
              <w:spacing w:after="0" w:line="240" w:lineRule="auto"/>
              <w:rPr>
                <w:b/>
                <w:color w:val="000000"/>
                <w:sz w:val="24"/>
                <w:szCs w:val="24"/>
              </w:rPr>
            </w:pPr>
          </w:p>
          <w:p w:rsidR="00B80CC2" w:rsidRPr="00914C92" w:rsidRDefault="00B80CC2" w:rsidP="00131A68">
            <w:pPr>
              <w:spacing w:after="0" w:line="240" w:lineRule="auto"/>
              <w:rPr>
                <w:b/>
                <w:color w:val="000000"/>
                <w:sz w:val="24"/>
                <w:szCs w:val="24"/>
              </w:rPr>
            </w:pPr>
            <w:r w:rsidRPr="00914C92">
              <w:rPr>
                <w:b/>
                <w:color w:val="000000"/>
                <w:sz w:val="24"/>
                <w:szCs w:val="24"/>
              </w:rPr>
              <w:t>Organizing Committee</w:t>
            </w:r>
          </w:p>
          <w:p w:rsidR="00B80CC2" w:rsidRPr="00914C92" w:rsidRDefault="00B80CC2" w:rsidP="00131A68">
            <w:pPr>
              <w:spacing w:after="0" w:line="240" w:lineRule="auto"/>
              <w:rPr>
                <w:color w:val="000000"/>
                <w:sz w:val="24"/>
                <w:szCs w:val="24"/>
              </w:rPr>
            </w:pPr>
          </w:p>
        </w:tc>
        <w:tc>
          <w:tcPr>
            <w:tcW w:w="4810" w:type="dxa"/>
          </w:tcPr>
          <w:p w:rsidR="00B80CC2" w:rsidRPr="00914C92" w:rsidRDefault="00B80CC2" w:rsidP="00131A68">
            <w:pPr>
              <w:spacing w:after="0" w:line="240" w:lineRule="auto"/>
              <w:rPr>
                <w:color w:val="000000"/>
                <w:sz w:val="24"/>
                <w:szCs w:val="24"/>
              </w:rPr>
            </w:pPr>
          </w:p>
        </w:tc>
      </w:tr>
      <w:tr w:rsidR="00B80CC2" w:rsidRPr="00131A68" w:rsidTr="00BD62FA">
        <w:tc>
          <w:tcPr>
            <w:tcW w:w="4810" w:type="dxa"/>
          </w:tcPr>
          <w:p w:rsidR="00B80CC2" w:rsidRPr="00252198" w:rsidRDefault="00B80CC2" w:rsidP="00131A68">
            <w:pPr>
              <w:spacing w:after="0" w:line="240" w:lineRule="auto"/>
              <w:rPr>
                <w:color w:val="000000"/>
                <w:sz w:val="24"/>
                <w:szCs w:val="24"/>
                <w:lang w:val="de-DE"/>
              </w:rPr>
            </w:pPr>
            <w:r w:rsidRPr="00252198">
              <w:rPr>
                <w:color w:val="000000"/>
                <w:sz w:val="24"/>
                <w:szCs w:val="24"/>
                <w:lang w:val="de-DE"/>
              </w:rPr>
              <w:t>Dr Dean Sinkovic</w:t>
            </w:r>
          </w:p>
          <w:p w:rsidR="00B80CC2" w:rsidRPr="002E7073" w:rsidRDefault="00B80CC2" w:rsidP="002E7073">
            <w:pPr>
              <w:spacing w:after="0" w:line="240" w:lineRule="auto"/>
              <w:rPr>
                <w:color w:val="000000"/>
                <w:sz w:val="24"/>
                <w:szCs w:val="24"/>
                <w:lang w:val="de-DE"/>
              </w:rPr>
            </w:pPr>
            <w:r w:rsidRPr="002E7073">
              <w:rPr>
                <w:color w:val="000000"/>
                <w:sz w:val="24"/>
                <w:szCs w:val="24"/>
                <w:lang w:val="de-DE"/>
              </w:rPr>
              <w:t>Dr Milford Bateman</w:t>
            </w:r>
          </w:p>
          <w:p w:rsidR="00B80CC2" w:rsidRPr="002E7073" w:rsidRDefault="00B80CC2" w:rsidP="00131A68">
            <w:pPr>
              <w:spacing w:after="0" w:line="240" w:lineRule="auto"/>
              <w:rPr>
                <w:color w:val="000000"/>
                <w:sz w:val="24"/>
                <w:szCs w:val="24"/>
                <w:lang w:val="de-DE"/>
              </w:rPr>
            </w:pPr>
            <w:r w:rsidRPr="002E7073">
              <w:rPr>
                <w:color w:val="000000"/>
                <w:sz w:val="24"/>
                <w:szCs w:val="24"/>
                <w:lang w:val="de-DE"/>
              </w:rPr>
              <w:t>Dr Sonja Novkovic</w:t>
            </w:r>
          </w:p>
          <w:p w:rsidR="00B80CC2" w:rsidRDefault="00B80CC2" w:rsidP="000C113E">
            <w:pPr>
              <w:spacing w:after="0" w:line="240" w:lineRule="auto"/>
              <w:rPr>
                <w:color w:val="000000"/>
                <w:sz w:val="24"/>
                <w:szCs w:val="24"/>
              </w:rPr>
            </w:pPr>
            <w:r>
              <w:rPr>
                <w:color w:val="000000"/>
                <w:sz w:val="24"/>
                <w:szCs w:val="24"/>
              </w:rPr>
              <w:t>TBD</w:t>
            </w:r>
          </w:p>
          <w:p w:rsidR="00B80CC2" w:rsidRDefault="00B80CC2" w:rsidP="000C113E">
            <w:pPr>
              <w:spacing w:after="0" w:line="240" w:lineRule="auto"/>
              <w:rPr>
                <w:color w:val="000000"/>
                <w:sz w:val="24"/>
                <w:szCs w:val="24"/>
              </w:rPr>
            </w:pPr>
          </w:p>
          <w:p w:rsidR="00B80CC2" w:rsidRPr="00914C92" w:rsidRDefault="00B80CC2" w:rsidP="00D95169">
            <w:pPr>
              <w:spacing w:after="0" w:line="240" w:lineRule="auto"/>
              <w:rPr>
                <w:color w:val="000000"/>
                <w:sz w:val="24"/>
                <w:szCs w:val="24"/>
              </w:rPr>
            </w:pPr>
          </w:p>
        </w:tc>
        <w:tc>
          <w:tcPr>
            <w:tcW w:w="4810" w:type="dxa"/>
          </w:tcPr>
          <w:p w:rsidR="00B80CC2" w:rsidRPr="00914C92" w:rsidRDefault="00B80CC2" w:rsidP="00131A68">
            <w:pPr>
              <w:spacing w:after="0" w:line="240" w:lineRule="auto"/>
              <w:rPr>
                <w:color w:val="000000"/>
                <w:sz w:val="24"/>
                <w:szCs w:val="24"/>
              </w:rPr>
            </w:pPr>
            <w:r w:rsidRPr="00914C92">
              <w:rPr>
                <w:color w:val="000000"/>
                <w:sz w:val="24"/>
                <w:szCs w:val="24"/>
              </w:rPr>
              <w:t xml:space="preserve">University </w:t>
            </w:r>
            <w:proofErr w:type="spellStart"/>
            <w:r w:rsidRPr="00914C92">
              <w:rPr>
                <w:color w:val="000000"/>
                <w:sz w:val="24"/>
                <w:szCs w:val="24"/>
              </w:rPr>
              <w:t>Juraj</w:t>
            </w:r>
            <w:proofErr w:type="spellEnd"/>
            <w:r w:rsidRPr="00914C92">
              <w:rPr>
                <w:color w:val="000000"/>
                <w:sz w:val="24"/>
                <w:szCs w:val="24"/>
              </w:rPr>
              <w:t xml:space="preserve"> </w:t>
            </w:r>
            <w:proofErr w:type="spellStart"/>
            <w:r w:rsidRPr="00914C92">
              <w:rPr>
                <w:color w:val="000000"/>
                <w:sz w:val="24"/>
                <w:szCs w:val="24"/>
              </w:rPr>
              <w:t>Dobrila</w:t>
            </w:r>
            <w:proofErr w:type="spellEnd"/>
            <w:r w:rsidRPr="00914C92">
              <w:rPr>
                <w:color w:val="000000"/>
                <w:sz w:val="24"/>
                <w:szCs w:val="24"/>
              </w:rPr>
              <w:t xml:space="preserve">, </w:t>
            </w:r>
            <w:smartTag w:uri="urn:schemas-microsoft-com:office:smarttags" w:element="City">
              <w:smartTag w:uri="urn:schemas-microsoft-com:office:smarttags" w:element="City">
                <w:r w:rsidRPr="00914C92">
                  <w:rPr>
                    <w:color w:val="000000"/>
                    <w:sz w:val="24"/>
                    <w:szCs w:val="24"/>
                  </w:rPr>
                  <w:t>Pula</w:t>
                </w:r>
              </w:smartTag>
              <w:r w:rsidRPr="00914C92">
                <w:rPr>
                  <w:color w:val="000000"/>
                  <w:sz w:val="24"/>
                  <w:szCs w:val="24"/>
                </w:rPr>
                <w:t xml:space="preserve">, </w:t>
              </w:r>
              <w:smartTag w:uri="urn:schemas-microsoft-com:office:smarttags" w:element="City">
                <w:r w:rsidRPr="00914C92">
                  <w:rPr>
                    <w:color w:val="000000"/>
                    <w:sz w:val="24"/>
                    <w:szCs w:val="24"/>
                  </w:rPr>
                  <w:t>Croatia</w:t>
                </w:r>
              </w:smartTag>
            </w:smartTag>
          </w:p>
          <w:p w:rsidR="00B80CC2" w:rsidRDefault="00B80CC2" w:rsidP="00131A68">
            <w:pPr>
              <w:spacing w:after="0" w:line="240" w:lineRule="auto"/>
              <w:rPr>
                <w:color w:val="000000"/>
                <w:sz w:val="24"/>
                <w:szCs w:val="24"/>
              </w:rPr>
            </w:pPr>
            <w:r w:rsidRPr="00914C92">
              <w:rPr>
                <w:color w:val="000000"/>
                <w:sz w:val="24"/>
                <w:szCs w:val="24"/>
              </w:rPr>
              <w:t xml:space="preserve">University </w:t>
            </w:r>
            <w:proofErr w:type="spellStart"/>
            <w:r w:rsidRPr="00914C92">
              <w:rPr>
                <w:color w:val="000000"/>
                <w:sz w:val="24"/>
                <w:szCs w:val="24"/>
              </w:rPr>
              <w:t>Juraj</w:t>
            </w:r>
            <w:proofErr w:type="spellEnd"/>
            <w:r w:rsidRPr="00914C92">
              <w:rPr>
                <w:color w:val="000000"/>
                <w:sz w:val="24"/>
                <w:szCs w:val="24"/>
              </w:rPr>
              <w:t xml:space="preserve"> </w:t>
            </w:r>
            <w:proofErr w:type="spellStart"/>
            <w:r w:rsidRPr="00914C92">
              <w:rPr>
                <w:color w:val="000000"/>
                <w:sz w:val="24"/>
                <w:szCs w:val="24"/>
              </w:rPr>
              <w:t>Dobrila</w:t>
            </w:r>
            <w:proofErr w:type="spellEnd"/>
            <w:r w:rsidRPr="00914C92">
              <w:rPr>
                <w:color w:val="000000"/>
                <w:sz w:val="24"/>
                <w:szCs w:val="24"/>
              </w:rPr>
              <w:t xml:space="preserve">, </w:t>
            </w:r>
            <w:smartTag w:uri="urn:schemas-microsoft-com:office:smarttags" w:element="City">
              <w:smartTag w:uri="urn:schemas-microsoft-com:office:smarttags" w:element="City">
                <w:r w:rsidRPr="00914C92">
                  <w:rPr>
                    <w:color w:val="000000"/>
                    <w:sz w:val="24"/>
                    <w:szCs w:val="24"/>
                  </w:rPr>
                  <w:t>Pula</w:t>
                </w:r>
              </w:smartTag>
              <w:r w:rsidRPr="00914C92">
                <w:rPr>
                  <w:color w:val="000000"/>
                  <w:sz w:val="24"/>
                  <w:szCs w:val="24"/>
                </w:rPr>
                <w:t xml:space="preserve">, </w:t>
              </w:r>
              <w:smartTag w:uri="urn:schemas-microsoft-com:office:smarttags" w:element="City">
                <w:r w:rsidRPr="00914C92">
                  <w:rPr>
                    <w:color w:val="000000"/>
                    <w:sz w:val="24"/>
                    <w:szCs w:val="24"/>
                  </w:rPr>
                  <w:t>Croatia</w:t>
                </w:r>
              </w:smartTag>
            </w:smartTag>
            <w:r w:rsidRPr="00914C92">
              <w:rPr>
                <w:color w:val="000000"/>
                <w:sz w:val="24"/>
                <w:szCs w:val="24"/>
              </w:rPr>
              <w:t xml:space="preserve"> </w:t>
            </w:r>
          </w:p>
          <w:p w:rsidR="00B80CC2" w:rsidRPr="00914C92" w:rsidRDefault="00B80CC2" w:rsidP="00131A68">
            <w:pPr>
              <w:spacing w:after="0" w:line="240" w:lineRule="auto"/>
              <w:rPr>
                <w:color w:val="000000"/>
                <w:sz w:val="24"/>
                <w:szCs w:val="24"/>
              </w:rPr>
            </w:pPr>
            <w:r w:rsidRPr="00914C92">
              <w:rPr>
                <w:color w:val="000000"/>
                <w:sz w:val="24"/>
                <w:szCs w:val="24"/>
              </w:rPr>
              <w:t xml:space="preserve">Saint Mary’s University, </w:t>
            </w:r>
            <w:smartTag w:uri="urn:schemas-microsoft-com:office:smarttags" w:element="City">
              <w:smartTag w:uri="urn:schemas-microsoft-com:office:smarttags" w:element="City">
                <w:r w:rsidRPr="00914C92">
                  <w:rPr>
                    <w:color w:val="000000"/>
                    <w:sz w:val="24"/>
                    <w:szCs w:val="24"/>
                  </w:rPr>
                  <w:t>Halifax</w:t>
                </w:r>
              </w:smartTag>
              <w:r w:rsidRPr="00914C92">
                <w:rPr>
                  <w:color w:val="000000"/>
                  <w:sz w:val="24"/>
                  <w:szCs w:val="24"/>
                </w:rPr>
                <w:t xml:space="preserve">, </w:t>
              </w:r>
              <w:smartTag w:uri="urn:schemas-microsoft-com:office:smarttags" w:element="City">
                <w:r w:rsidRPr="00914C92">
                  <w:rPr>
                    <w:color w:val="000000"/>
                    <w:sz w:val="24"/>
                    <w:szCs w:val="24"/>
                  </w:rPr>
                  <w:t>Canada</w:t>
                </w:r>
              </w:smartTag>
            </w:smartTag>
          </w:p>
          <w:p w:rsidR="00B80CC2" w:rsidRPr="00914C92" w:rsidRDefault="00B80CC2" w:rsidP="00131A68">
            <w:pPr>
              <w:spacing w:after="0" w:line="240" w:lineRule="auto"/>
              <w:rPr>
                <w:color w:val="000000"/>
                <w:sz w:val="24"/>
                <w:szCs w:val="24"/>
              </w:rPr>
            </w:pPr>
            <w:r>
              <w:rPr>
                <w:color w:val="000000"/>
                <w:sz w:val="24"/>
                <w:szCs w:val="24"/>
              </w:rPr>
              <w:t xml:space="preserve">University </w:t>
            </w:r>
            <w:proofErr w:type="spellStart"/>
            <w:r>
              <w:rPr>
                <w:color w:val="000000"/>
                <w:sz w:val="24"/>
                <w:szCs w:val="24"/>
              </w:rPr>
              <w:t>Juraj</w:t>
            </w:r>
            <w:proofErr w:type="spellEnd"/>
            <w:r>
              <w:rPr>
                <w:color w:val="000000"/>
                <w:sz w:val="24"/>
                <w:szCs w:val="24"/>
              </w:rPr>
              <w:t xml:space="preserve"> </w:t>
            </w:r>
            <w:proofErr w:type="spellStart"/>
            <w:r>
              <w:rPr>
                <w:color w:val="000000"/>
                <w:sz w:val="24"/>
                <w:szCs w:val="24"/>
              </w:rPr>
              <w:t>Dobrila</w:t>
            </w:r>
            <w:proofErr w:type="spellEnd"/>
            <w:r>
              <w:rPr>
                <w:color w:val="000000"/>
                <w:sz w:val="24"/>
                <w:szCs w:val="24"/>
              </w:rPr>
              <w:t xml:space="preserve"> </w:t>
            </w:r>
            <w:smartTag w:uri="urn:schemas-microsoft-com:office:smarttags" w:element="City">
              <w:r>
                <w:rPr>
                  <w:color w:val="000000"/>
                  <w:sz w:val="24"/>
                  <w:szCs w:val="24"/>
                </w:rPr>
                <w:t>Pula</w:t>
              </w:r>
            </w:smartTag>
          </w:p>
        </w:tc>
      </w:tr>
      <w:tr w:rsidR="00B80CC2" w:rsidRPr="00131A68" w:rsidTr="00BD62FA">
        <w:tc>
          <w:tcPr>
            <w:tcW w:w="4810" w:type="dxa"/>
          </w:tcPr>
          <w:p w:rsidR="00B80CC2" w:rsidRDefault="00B80CC2" w:rsidP="00D95169">
            <w:pPr>
              <w:spacing w:after="0" w:line="240" w:lineRule="auto"/>
              <w:rPr>
                <w:color w:val="000000"/>
                <w:sz w:val="24"/>
                <w:szCs w:val="24"/>
              </w:rPr>
            </w:pPr>
            <w:r>
              <w:rPr>
                <w:color w:val="000000"/>
                <w:sz w:val="24"/>
                <w:szCs w:val="24"/>
              </w:rPr>
              <w:t>*</w:t>
            </w:r>
            <w:r w:rsidRPr="00914C92">
              <w:rPr>
                <w:color w:val="000000"/>
                <w:sz w:val="24"/>
                <w:szCs w:val="24"/>
              </w:rPr>
              <w:t>Coop</w:t>
            </w:r>
            <w:r>
              <w:rPr>
                <w:color w:val="000000"/>
                <w:sz w:val="24"/>
                <w:szCs w:val="24"/>
              </w:rPr>
              <w:t xml:space="preserve">erative </w:t>
            </w:r>
            <w:proofErr w:type="spellStart"/>
            <w:r>
              <w:rPr>
                <w:i/>
                <w:color w:val="000000"/>
                <w:sz w:val="24"/>
                <w:szCs w:val="24"/>
              </w:rPr>
              <w:t>Praksa</w:t>
            </w:r>
            <w:proofErr w:type="spellEnd"/>
            <w:r w:rsidRPr="00914C92">
              <w:rPr>
                <w:color w:val="000000"/>
                <w:sz w:val="24"/>
                <w:szCs w:val="24"/>
              </w:rPr>
              <w:t xml:space="preserve">– organizing </w:t>
            </w:r>
            <w:r>
              <w:rPr>
                <w:color w:val="000000"/>
                <w:sz w:val="24"/>
                <w:szCs w:val="24"/>
              </w:rPr>
              <w:t xml:space="preserve">the program and providing logistical and other support </w:t>
            </w:r>
          </w:p>
          <w:p w:rsidR="00B80CC2" w:rsidRDefault="00B80CC2" w:rsidP="00D95169">
            <w:pPr>
              <w:spacing w:after="0" w:line="240" w:lineRule="auto"/>
              <w:rPr>
                <w:color w:val="000000"/>
                <w:sz w:val="24"/>
                <w:szCs w:val="24"/>
              </w:rPr>
            </w:pPr>
          </w:p>
          <w:p w:rsidR="00B80CC2" w:rsidRDefault="00B80CC2" w:rsidP="00D95169">
            <w:pPr>
              <w:spacing w:after="0" w:line="240" w:lineRule="auto"/>
              <w:rPr>
                <w:color w:val="000000"/>
                <w:sz w:val="24"/>
                <w:szCs w:val="24"/>
              </w:rPr>
            </w:pPr>
            <w:r>
              <w:rPr>
                <w:color w:val="000000"/>
                <w:sz w:val="24"/>
                <w:szCs w:val="24"/>
              </w:rPr>
              <w:t xml:space="preserve">*Croatian Cooperative Association </w:t>
            </w:r>
            <w:r w:rsidR="00BD62FA">
              <w:rPr>
                <w:color w:val="000000"/>
                <w:sz w:val="24"/>
                <w:szCs w:val="24"/>
              </w:rPr>
              <w:t>and</w:t>
            </w:r>
          </w:p>
          <w:p w:rsidR="00B80CC2" w:rsidRDefault="00B80CC2" w:rsidP="00D95169">
            <w:pPr>
              <w:spacing w:after="0" w:line="240" w:lineRule="auto"/>
              <w:rPr>
                <w:color w:val="000000"/>
                <w:sz w:val="24"/>
                <w:szCs w:val="24"/>
              </w:rPr>
            </w:pPr>
          </w:p>
          <w:p w:rsidR="00B80CC2" w:rsidRPr="00914C92" w:rsidRDefault="00B80CC2" w:rsidP="00D95169">
            <w:pPr>
              <w:spacing w:after="0" w:line="240" w:lineRule="auto"/>
              <w:rPr>
                <w:color w:val="000000"/>
                <w:sz w:val="24"/>
                <w:szCs w:val="24"/>
              </w:rPr>
            </w:pPr>
            <w:r>
              <w:rPr>
                <w:color w:val="000000"/>
                <w:sz w:val="24"/>
                <w:szCs w:val="24"/>
              </w:rPr>
              <w:t>*</w:t>
            </w:r>
            <w:proofErr w:type="spellStart"/>
            <w:r>
              <w:rPr>
                <w:color w:val="000000"/>
                <w:sz w:val="24"/>
                <w:szCs w:val="24"/>
              </w:rPr>
              <w:t>Istrian</w:t>
            </w:r>
            <w:proofErr w:type="spellEnd"/>
            <w:r>
              <w:rPr>
                <w:color w:val="000000"/>
                <w:sz w:val="24"/>
                <w:szCs w:val="24"/>
              </w:rPr>
              <w:t xml:space="preserve"> Cooperative association – providing support in organizing visits to local cooperatives, logistical and other support </w:t>
            </w:r>
          </w:p>
          <w:p w:rsidR="00B80CC2" w:rsidRPr="00554121" w:rsidRDefault="00B80CC2" w:rsidP="00314586">
            <w:pPr>
              <w:spacing w:after="0" w:line="240" w:lineRule="auto"/>
              <w:rPr>
                <w:color w:val="000000"/>
                <w:sz w:val="24"/>
                <w:szCs w:val="24"/>
              </w:rPr>
            </w:pPr>
          </w:p>
        </w:tc>
        <w:tc>
          <w:tcPr>
            <w:tcW w:w="4810" w:type="dxa"/>
          </w:tcPr>
          <w:p w:rsidR="00B80CC2" w:rsidRPr="00914C92" w:rsidRDefault="00B80CC2" w:rsidP="00131A68">
            <w:pPr>
              <w:spacing w:after="0" w:line="240" w:lineRule="auto"/>
              <w:rPr>
                <w:color w:val="000000"/>
                <w:sz w:val="24"/>
                <w:szCs w:val="24"/>
              </w:rPr>
            </w:pPr>
          </w:p>
        </w:tc>
      </w:tr>
    </w:tbl>
    <w:p w:rsidR="0009219B" w:rsidRDefault="0009219B" w:rsidP="002B2CDB">
      <w:pPr>
        <w:rPr>
          <w:color w:val="FF0000"/>
          <w:sz w:val="24"/>
          <w:szCs w:val="24"/>
        </w:rPr>
      </w:pPr>
    </w:p>
    <w:sectPr w:rsidR="0009219B" w:rsidSect="00F82B05">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8FF" w:rsidRDefault="00F278FF" w:rsidP="00BD6659">
      <w:pPr>
        <w:spacing w:after="0" w:line="240" w:lineRule="auto"/>
      </w:pPr>
      <w:r>
        <w:separator/>
      </w:r>
    </w:p>
  </w:endnote>
  <w:endnote w:type="continuationSeparator" w:id="0">
    <w:p w:rsidR="00F278FF" w:rsidRDefault="00F278FF" w:rsidP="00BD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9B" w:rsidRDefault="000A6EA4">
    <w:pPr>
      <w:pStyle w:val="Footer"/>
      <w:jc w:val="right"/>
    </w:pPr>
    <w:r>
      <w:fldChar w:fldCharType="begin"/>
    </w:r>
    <w:r>
      <w:instrText xml:space="preserve"> PAGE   \* MERGEFORMAT </w:instrText>
    </w:r>
    <w:r>
      <w:fldChar w:fldCharType="separate"/>
    </w:r>
    <w:r w:rsidR="0014068F">
      <w:rPr>
        <w:noProof/>
      </w:rPr>
      <w:t>1</w:t>
    </w:r>
    <w:r>
      <w:rPr>
        <w:noProof/>
      </w:rPr>
      <w:fldChar w:fldCharType="end"/>
    </w:r>
  </w:p>
  <w:p w:rsidR="0009219B" w:rsidRDefault="00092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8FF" w:rsidRDefault="00F278FF" w:rsidP="00BD6659">
      <w:pPr>
        <w:spacing w:after="0" w:line="240" w:lineRule="auto"/>
      </w:pPr>
      <w:r>
        <w:separator/>
      </w:r>
    </w:p>
  </w:footnote>
  <w:footnote w:type="continuationSeparator" w:id="0">
    <w:p w:rsidR="00F278FF" w:rsidRDefault="00F278FF" w:rsidP="00BD6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14DA"/>
    <w:multiLevelType w:val="hybridMultilevel"/>
    <w:tmpl w:val="A6B29D8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1D126DEC"/>
    <w:multiLevelType w:val="hybridMultilevel"/>
    <w:tmpl w:val="2424F3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3143484"/>
    <w:multiLevelType w:val="hybridMultilevel"/>
    <w:tmpl w:val="08669A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C7D"/>
    <w:rsid w:val="000239E5"/>
    <w:rsid w:val="0009219B"/>
    <w:rsid w:val="000A2EBC"/>
    <w:rsid w:val="000A37BD"/>
    <w:rsid w:val="000A6EA4"/>
    <w:rsid w:val="000C113E"/>
    <w:rsid w:val="000C476E"/>
    <w:rsid w:val="00103792"/>
    <w:rsid w:val="001154C8"/>
    <w:rsid w:val="00131A68"/>
    <w:rsid w:val="00135AA4"/>
    <w:rsid w:val="0014068F"/>
    <w:rsid w:val="00142E40"/>
    <w:rsid w:val="00157AD7"/>
    <w:rsid w:val="001A7A59"/>
    <w:rsid w:val="00252198"/>
    <w:rsid w:val="0025786F"/>
    <w:rsid w:val="0027069A"/>
    <w:rsid w:val="002754CF"/>
    <w:rsid w:val="00283C8A"/>
    <w:rsid w:val="00296C53"/>
    <w:rsid w:val="002B2CDB"/>
    <w:rsid w:val="002D6E0A"/>
    <w:rsid w:val="002E0D9D"/>
    <w:rsid w:val="002E7073"/>
    <w:rsid w:val="002F12E7"/>
    <w:rsid w:val="002F7818"/>
    <w:rsid w:val="00314586"/>
    <w:rsid w:val="00374BAC"/>
    <w:rsid w:val="003C5452"/>
    <w:rsid w:val="003E47D8"/>
    <w:rsid w:val="003F09D5"/>
    <w:rsid w:val="003F26B5"/>
    <w:rsid w:val="00403332"/>
    <w:rsid w:val="004059B0"/>
    <w:rsid w:val="004900EF"/>
    <w:rsid w:val="00497DF0"/>
    <w:rsid w:val="0052007A"/>
    <w:rsid w:val="00525F6D"/>
    <w:rsid w:val="0053268F"/>
    <w:rsid w:val="00554121"/>
    <w:rsid w:val="005E5B23"/>
    <w:rsid w:val="00601AA0"/>
    <w:rsid w:val="00697C7F"/>
    <w:rsid w:val="006B3EEE"/>
    <w:rsid w:val="006D67E6"/>
    <w:rsid w:val="00755F0B"/>
    <w:rsid w:val="0078650D"/>
    <w:rsid w:val="007E4CCA"/>
    <w:rsid w:val="007E74DC"/>
    <w:rsid w:val="0081636D"/>
    <w:rsid w:val="008269EA"/>
    <w:rsid w:val="00887D07"/>
    <w:rsid w:val="008E5F8C"/>
    <w:rsid w:val="008E7825"/>
    <w:rsid w:val="008F00A2"/>
    <w:rsid w:val="00914C92"/>
    <w:rsid w:val="00916AE9"/>
    <w:rsid w:val="00916C7C"/>
    <w:rsid w:val="0093130D"/>
    <w:rsid w:val="009C1CE7"/>
    <w:rsid w:val="009E5232"/>
    <w:rsid w:val="00A75AD0"/>
    <w:rsid w:val="00AB114B"/>
    <w:rsid w:val="00B06D7E"/>
    <w:rsid w:val="00B27AA8"/>
    <w:rsid w:val="00B55FFC"/>
    <w:rsid w:val="00B6152F"/>
    <w:rsid w:val="00B80CC2"/>
    <w:rsid w:val="00B83DFE"/>
    <w:rsid w:val="00B92BA3"/>
    <w:rsid w:val="00BB28F9"/>
    <w:rsid w:val="00BC565F"/>
    <w:rsid w:val="00BD5CBC"/>
    <w:rsid w:val="00BD62FA"/>
    <w:rsid w:val="00BD6659"/>
    <w:rsid w:val="00C0549D"/>
    <w:rsid w:val="00C36C43"/>
    <w:rsid w:val="00C56430"/>
    <w:rsid w:val="00C93D55"/>
    <w:rsid w:val="00CA13A8"/>
    <w:rsid w:val="00CA6ECD"/>
    <w:rsid w:val="00CA7532"/>
    <w:rsid w:val="00CC798D"/>
    <w:rsid w:val="00CD7107"/>
    <w:rsid w:val="00CF0E92"/>
    <w:rsid w:val="00D95169"/>
    <w:rsid w:val="00DC0C7D"/>
    <w:rsid w:val="00DE7F80"/>
    <w:rsid w:val="00E205EE"/>
    <w:rsid w:val="00E95D77"/>
    <w:rsid w:val="00E968FB"/>
    <w:rsid w:val="00ED68D7"/>
    <w:rsid w:val="00F278FF"/>
    <w:rsid w:val="00F82B05"/>
    <w:rsid w:val="00F873C8"/>
    <w:rsid w:val="00FC0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7532"/>
    <w:pPr>
      <w:ind w:left="720"/>
      <w:contextualSpacing/>
    </w:pPr>
  </w:style>
  <w:style w:type="character" w:styleId="Hyperlink">
    <w:name w:val="Hyperlink"/>
    <w:uiPriority w:val="99"/>
    <w:rsid w:val="00157AD7"/>
    <w:rPr>
      <w:rFonts w:cs="Times New Roman"/>
      <w:color w:val="0000FF"/>
      <w:u w:val="single"/>
    </w:rPr>
  </w:style>
  <w:style w:type="table" w:styleId="TableGrid">
    <w:name w:val="Table Grid"/>
    <w:basedOn w:val="TableNormal"/>
    <w:uiPriority w:val="99"/>
    <w:rsid w:val="003C5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28F9"/>
    <w:rPr>
      <w:rFonts w:ascii="Times New Roman" w:hAnsi="Times New Roman"/>
      <w:sz w:val="2"/>
      <w:szCs w:val="20"/>
    </w:rPr>
  </w:style>
  <w:style w:type="character" w:customStyle="1" w:styleId="BalloonTextChar">
    <w:name w:val="Balloon Text Char"/>
    <w:link w:val="BalloonText"/>
    <w:uiPriority w:val="99"/>
    <w:semiHidden/>
    <w:locked/>
    <w:rsid w:val="005E5B23"/>
    <w:rPr>
      <w:rFonts w:ascii="Times New Roman" w:hAnsi="Times New Roman" w:cs="Times New Roman"/>
      <w:sz w:val="2"/>
      <w:lang w:val="en-CA" w:eastAsia="en-US"/>
    </w:rPr>
  </w:style>
  <w:style w:type="paragraph" w:styleId="Header">
    <w:name w:val="header"/>
    <w:basedOn w:val="Normal"/>
    <w:link w:val="HeaderChar"/>
    <w:uiPriority w:val="99"/>
    <w:rsid w:val="00BD6659"/>
    <w:pPr>
      <w:tabs>
        <w:tab w:val="center" w:pos="4680"/>
        <w:tab w:val="right" w:pos="9360"/>
      </w:tabs>
      <w:spacing w:after="0" w:line="240" w:lineRule="auto"/>
    </w:pPr>
  </w:style>
  <w:style w:type="character" w:customStyle="1" w:styleId="HeaderChar">
    <w:name w:val="Header Char"/>
    <w:link w:val="Header"/>
    <w:uiPriority w:val="99"/>
    <w:locked/>
    <w:rsid w:val="00BD6659"/>
    <w:rPr>
      <w:rFonts w:cs="Times New Roman"/>
      <w:sz w:val="22"/>
      <w:szCs w:val="22"/>
      <w:lang w:eastAsia="en-US"/>
    </w:rPr>
  </w:style>
  <w:style w:type="paragraph" w:styleId="Footer">
    <w:name w:val="footer"/>
    <w:basedOn w:val="Normal"/>
    <w:link w:val="FooterChar"/>
    <w:uiPriority w:val="99"/>
    <w:rsid w:val="00BD6659"/>
    <w:pPr>
      <w:tabs>
        <w:tab w:val="center" w:pos="4680"/>
        <w:tab w:val="right" w:pos="9360"/>
      </w:tabs>
      <w:spacing w:after="0" w:line="240" w:lineRule="auto"/>
    </w:pPr>
  </w:style>
  <w:style w:type="character" w:customStyle="1" w:styleId="FooterChar">
    <w:name w:val="Footer Char"/>
    <w:link w:val="Footer"/>
    <w:uiPriority w:val="99"/>
    <w:locked/>
    <w:rsid w:val="00BD6659"/>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34825">
      <w:marLeft w:val="0"/>
      <w:marRight w:val="0"/>
      <w:marTop w:val="0"/>
      <w:marBottom w:val="0"/>
      <w:divBdr>
        <w:top w:val="none" w:sz="0" w:space="0" w:color="auto"/>
        <w:left w:val="none" w:sz="0" w:space="0" w:color="auto"/>
        <w:bottom w:val="none" w:sz="0" w:space="0" w:color="auto"/>
        <w:right w:val="none" w:sz="0" w:space="0" w:color="auto"/>
      </w:divBdr>
      <w:divsChild>
        <w:div w:id="1630234824">
          <w:marLeft w:val="0"/>
          <w:marRight w:val="0"/>
          <w:marTop w:val="0"/>
          <w:marBottom w:val="0"/>
          <w:divBdr>
            <w:top w:val="none" w:sz="0" w:space="0" w:color="auto"/>
            <w:left w:val="none" w:sz="0" w:space="0" w:color="auto"/>
            <w:bottom w:val="none" w:sz="0" w:space="0" w:color="auto"/>
            <w:right w:val="none" w:sz="0" w:space="0" w:color="auto"/>
          </w:divBdr>
        </w:div>
        <w:div w:id="1630234826">
          <w:marLeft w:val="0"/>
          <w:marRight w:val="0"/>
          <w:marTop w:val="0"/>
          <w:marBottom w:val="0"/>
          <w:divBdr>
            <w:top w:val="none" w:sz="0" w:space="0" w:color="auto"/>
            <w:left w:val="none" w:sz="0" w:space="0" w:color="auto"/>
            <w:bottom w:val="none" w:sz="0" w:space="0" w:color="auto"/>
            <w:right w:val="none" w:sz="0" w:space="0" w:color="auto"/>
          </w:divBdr>
        </w:div>
        <w:div w:id="1630234827">
          <w:marLeft w:val="0"/>
          <w:marRight w:val="0"/>
          <w:marTop w:val="0"/>
          <w:marBottom w:val="0"/>
          <w:divBdr>
            <w:top w:val="none" w:sz="0" w:space="0" w:color="auto"/>
            <w:left w:val="none" w:sz="0" w:space="0" w:color="auto"/>
            <w:bottom w:val="none" w:sz="0" w:space="0" w:color="auto"/>
            <w:right w:val="none" w:sz="0" w:space="0" w:color="auto"/>
          </w:divBdr>
        </w:div>
        <w:div w:id="1630234839">
          <w:marLeft w:val="0"/>
          <w:marRight w:val="0"/>
          <w:marTop w:val="0"/>
          <w:marBottom w:val="0"/>
          <w:divBdr>
            <w:top w:val="none" w:sz="0" w:space="0" w:color="auto"/>
            <w:left w:val="none" w:sz="0" w:space="0" w:color="auto"/>
            <w:bottom w:val="none" w:sz="0" w:space="0" w:color="auto"/>
            <w:right w:val="none" w:sz="0" w:space="0" w:color="auto"/>
          </w:divBdr>
        </w:div>
        <w:div w:id="1630234840">
          <w:marLeft w:val="0"/>
          <w:marRight w:val="0"/>
          <w:marTop w:val="0"/>
          <w:marBottom w:val="0"/>
          <w:divBdr>
            <w:top w:val="none" w:sz="0" w:space="0" w:color="auto"/>
            <w:left w:val="none" w:sz="0" w:space="0" w:color="auto"/>
            <w:bottom w:val="none" w:sz="0" w:space="0" w:color="auto"/>
            <w:right w:val="none" w:sz="0" w:space="0" w:color="auto"/>
          </w:divBdr>
        </w:div>
      </w:divsChild>
    </w:div>
    <w:div w:id="1630234835">
      <w:marLeft w:val="0"/>
      <w:marRight w:val="0"/>
      <w:marTop w:val="0"/>
      <w:marBottom w:val="0"/>
      <w:divBdr>
        <w:top w:val="none" w:sz="0" w:space="0" w:color="auto"/>
        <w:left w:val="none" w:sz="0" w:space="0" w:color="auto"/>
        <w:bottom w:val="none" w:sz="0" w:space="0" w:color="auto"/>
        <w:right w:val="none" w:sz="0" w:space="0" w:color="auto"/>
      </w:divBdr>
      <w:divsChild>
        <w:div w:id="1630234838">
          <w:marLeft w:val="0"/>
          <w:marRight w:val="0"/>
          <w:marTop w:val="0"/>
          <w:marBottom w:val="0"/>
          <w:divBdr>
            <w:top w:val="none" w:sz="0" w:space="0" w:color="auto"/>
            <w:left w:val="none" w:sz="0" w:space="0" w:color="auto"/>
            <w:bottom w:val="none" w:sz="0" w:space="0" w:color="auto"/>
            <w:right w:val="none" w:sz="0" w:space="0" w:color="auto"/>
          </w:divBdr>
          <w:divsChild>
            <w:div w:id="1630234837">
              <w:marLeft w:val="0"/>
              <w:marRight w:val="0"/>
              <w:marTop w:val="0"/>
              <w:marBottom w:val="75"/>
              <w:divBdr>
                <w:top w:val="none" w:sz="0" w:space="0" w:color="auto"/>
                <w:left w:val="none" w:sz="0" w:space="0" w:color="auto"/>
                <w:bottom w:val="none" w:sz="0" w:space="0" w:color="auto"/>
                <w:right w:val="none" w:sz="0" w:space="0" w:color="auto"/>
              </w:divBdr>
              <w:divsChild>
                <w:div w:id="1630234829">
                  <w:marLeft w:val="0"/>
                  <w:marRight w:val="0"/>
                  <w:marTop w:val="0"/>
                  <w:marBottom w:val="0"/>
                  <w:divBdr>
                    <w:top w:val="none" w:sz="0" w:space="0" w:color="auto"/>
                    <w:left w:val="none" w:sz="0" w:space="0" w:color="auto"/>
                    <w:bottom w:val="none" w:sz="0" w:space="0" w:color="auto"/>
                    <w:right w:val="none" w:sz="0" w:space="0" w:color="auto"/>
                  </w:divBdr>
                  <w:divsChild>
                    <w:div w:id="1630234828">
                      <w:marLeft w:val="0"/>
                      <w:marRight w:val="0"/>
                      <w:marTop w:val="0"/>
                      <w:marBottom w:val="0"/>
                      <w:divBdr>
                        <w:top w:val="none" w:sz="0" w:space="0" w:color="auto"/>
                        <w:left w:val="none" w:sz="0" w:space="0" w:color="auto"/>
                        <w:bottom w:val="none" w:sz="0" w:space="0" w:color="auto"/>
                        <w:right w:val="none" w:sz="0" w:space="0" w:color="auto"/>
                      </w:divBdr>
                      <w:divsChild>
                        <w:div w:id="1630234832">
                          <w:marLeft w:val="0"/>
                          <w:marRight w:val="0"/>
                          <w:marTop w:val="0"/>
                          <w:marBottom w:val="0"/>
                          <w:divBdr>
                            <w:top w:val="none" w:sz="0" w:space="0" w:color="auto"/>
                            <w:left w:val="none" w:sz="0" w:space="0" w:color="auto"/>
                            <w:bottom w:val="none" w:sz="0" w:space="0" w:color="auto"/>
                            <w:right w:val="none" w:sz="0" w:space="0" w:color="auto"/>
                          </w:divBdr>
                          <w:divsChild>
                            <w:div w:id="1630234831">
                              <w:marLeft w:val="0"/>
                              <w:marRight w:val="0"/>
                              <w:marTop w:val="0"/>
                              <w:marBottom w:val="0"/>
                              <w:divBdr>
                                <w:top w:val="none" w:sz="0" w:space="0" w:color="auto"/>
                                <w:left w:val="none" w:sz="0" w:space="0" w:color="auto"/>
                                <w:bottom w:val="none" w:sz="0" w:space="0" w:color="auto"/>
                                <w:right w:val="none" w:sz="0" w:space="0" w:color="auto"/>
                              </w:divBdr>
                              <w:divsChild>
                                <w:div w:id="1630234830">
                                  <w:marLeft w:val="0"/>
                                  <w:marRight w:val="0"/>
                                  <w:marTop w:val="0"/>
                                  <w:marBottom w:val="0"/>
                                  <w:divBdr>
                                    <w:top w:val="none" w:sz="0" w:space="0" w:color="auto"/>
                                    <w:left w:val="none" w:sz="0" w:space="0" w:color="auto"/>
                                    <w:bottom w:val="none" w:sz="0" w:space="0" w:color="auto"/>
                                    <w:right w:val="none" w:sz="0" w:space="0" w:color="auto"/>
                                  </w:divBdr>
                                  <w:divsChild>
                                    <w:div w:id="1630234833">
                                      <w:marLeft w:val="0"/>
                                      <w:marRight w:val="0"/>
                                      <w:marTop w:val="105"/>
                                      <w:marBottom w:val="105"/>
                                      <w:divBdr>
                                        <w:top w:val="none" w:sz="0" w:space="0" w:color="auto"/>
                                        <w:left w:val="none" w:sz="0" w:space="0" w:color="auto"/>
                                        <w:bottom w:val="none" w:sz="0" w:space="0" w:color="auto"/>
                                        <w:right w:val="none" w:sz="0" w:space="0" w:color="auto"/>
                                      </w:divBdr>
                                    </w:div>
                                    <w:div w:id="1630234834">
                                      <w:marLeft w:val="0"/>
                                      <w:marRight w:val="0"/>
                                      <w:marTop w:val="0"/>
                                      <w:marBottom w:val="0"/>
                                      <w:divBdr>
                                        <w:top w:val="none" w:sz="0" w:space="0" w:color="auto"/>
                                        <w:left w:val="none" w:sz="0" w:space="0" w:color="auto"/>
                                        <w:bottom w:val="none" w:sz="0" w:space="0" w:color="auto"/>
                                        <w:right w:val="none" w:sz="0" w:space="0" w:color="auto"/>
                                      </w:divBdr>
                                    </w:div>
                                    <w:div w:id="1630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ovkovic@smu.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novkovic@smu.ca" TargetMode="External"/><Relationship Id="rId5" Type="http://schemas.openxmlformats.org/officeDocument/2006/relationships/webSettings" Target="webSettings.xml"/><Relationship Id="rId10" Type="http://schemas.openxmlformats.org/officeDocument/2006/relationships/hyperlink" Target="mailto:milfordbateman@yahoo.com" TargetMode="External"/><Relationship Id="rId4" Type="http://schemas.openxmlformats.org/officeDocument/2006/relationships/settings" Target="settings.xml"/><Relationship Id="rId9" Type="http://schemas.openxmlformats.org/officeDocument/2006/relationships/hyperlink" Target="mailto:milfordbatem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CALL FOR PAPERS (#1)</vt:lpstr>
    </vt:vector>
  </TitlesOfParts>
  <Company>FUJITSU</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 (#1)</dc:title>
  <dc:subject/>
  <dc:creator>Sonja Novkovic</dc:creator>
  <cp:keywords/>
  <dc:description/>
  <cp:lastModifiedBy>s2916058</cp:lastModifiedBy>
  <cp:revision>14</cp:revision>
  <dcterms:created xsi:type="dcterms:W3CDTF">2013-07-31T10:04:00Z</dcterms:created>
  <dcterms:modified xsi:type="dcterms:W3CDTF">2013-09-10T20:11:00Z</dcterms:modified>
</cp:coreProperties>
</file>